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99C4F" w14:textId="3C2E5C31" w:rsidR="00E20383" w:rsidRPr="00A86ACE" w:rsidRDefault="00A86ACE" w:rsidP="00A86ACE">
      <w:pPr>
        <w:rPr>
          <w:rFonts w:ascii="Arial" w:hAnsi="Arial" w:cs="Arial"/>
          <w:b/>
          <w:bCs/>
          <w:sz w:val="24"/>
          <w:szCs w:val="24"/>
        </w:rPr>
      </w:pPr>
      <w:r w:rsidRPr="00A86ACE">
        <w:rPr>
          <w:rFonts w:ascii="Arial" w:hAnsi="Arial" w:cs="Arial"/>
          <w:b/>
          <w:bCs/>
          <w:sz w:val="24"/>
          <w:szCs w:val="24"/>
        </w:rPr>
        <w:t>Antenatal Diagnosis Funnel Plots for 4 Lesions (201</w:t>
      </w:r>
      <w:r>
        <w:rPr>
          <w:rFonts w:ascii="Arial" w:hAnsi="Arial" w:cs="Arial"/>
          <w:b/>
          <w:bCs/>
          <w:sz w:val="24"/>
          <w:szCs w:val="24"/>
        </w:rPr>
        <w:t>9</w:t>
      </w:r>
      <w:r w:rsidRPr="00A86ACE">
        <w:rPr>
          <w:rFonts w:ascii="Arial" w:hAnsi="Arial" w:cs="Arial"/>
          <w:b/>
          <w:bCs/>
          <w:sz w:val="24"/>
          <w:szCs w:val="24"/>
        </w:rPr>
        <w:t>/2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A86ACE">
        <w:rPr>
          <w:rFonts w:ascii="Arial" w:hAnsi="Arial" w:cs="Arial"/>
          <w:b/>
          <w:bCs/>
          <w:sz w:val="24"/>
          <w:szCs w:val="24"/>
        </w:rPr>
        <w:t>)</w:t>
      </w:r>
    </w:p>
    <w:p w14:paraId="397D9C95" w14:textId="246667CC" w:rsidR="00A86ACE" w:rsidRDefault="00A86ACE">
      <w:r>
        <w:rPr>
          <w:noProof/>
        </w:rPr>
        <w:drawing>
          <wp:inline distT="0" distB="0" distL="0" distR="0" wp14:anchorId="299473A4" wp14:editId="1EAB961D">
            <wp:extent cx="5724525" cy="39147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4E1F7" wp14:editId="3582657F">
            <wp:extent cx="5724525" cy="3914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D11C" w14:textId="6B54AC27" w:rsidR="00A86ACE" w:rsidRDefault="00A86ACE">
      <w:r>
        <w:rPr>
          <w:noProof/>
        </w:rPr>
        <w:lastRenderedPageBreak/>
        <w:drawing>
          <wp:inline distT="0" distB="0" distL="0" distR="0" wp14:anchorId="22C072C1" wp14:editId="6960B33E">
            <wp:extent cx="5724525" cy="3914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8D12C" wp14:editId="72B47B85">
            <wp:extent cx="5724525" cy="3914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32BB" w14:textId="25EB4232" w:rsidR="00A86ACE" w:rsidRDefault="00A86ACE"/>
    <w:p w14:paraId="4D574CFB" w14:textId="15105ABE" w:rsidR="00A86ACE" w:rsidRPr="00A86ACE" w:rsidRDefault="00A86ACE">
      <w:r>
        <w:rPr>
          <w:noProof/>
        </w:rPr>
        <w:lastRenderedPageBreak/>
        <w:drawing>
          <wp:inline distT="0" distB="0" distL="0" distR="0" wp14:anchorId="4581BC30" wp14:editId="453ECB77">
            <wp:extent cx="5724525" cy="39147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244ACC" wp14:editId="11F6C316">
            <wp:extent cx="5724525" cy="39147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ACE" w:rsidRPr="00A86ACE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288E5" w14:textId="77777777" w:rsidR="00A86ACE" w:rsidRDefault="00A86ACE" w:rsidP="00A86ACE">
      <w:pPr>
        <w:spacing w:after="0" w:line="240" w:lineRule="auto"/>
      </w:pPr>
      <w:r>
        <w:separator/>
      </w:r>
    </w:p>
  </w:endnote>
  <w:endnote w:type="continuationSeparator" w:id="0">
    <w:p w14:paraId="2339EA1D" w14:textId="77777777" w:rsidR="00A86ACE" w:rsidRDefault="00A86ACE" w:rsidP="00A86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A8480" w14:textId="77777777" w:rsidR="00A86ACE" w:rsidRDefault="00A86ACE" w:rsidP="00A86ACE">
      <w:pPr>
        <w:spacing w:after="0" w:line="240" w:lineRule="auto"/>
      </w:pPr>
      <w:r>
        <w:separator/>
      </w:r>
    </w:p>
  </w:footnote>
  <w:footnote w:type="continuationSeparator" w:id="0">
    <w:p w14:paraId="09851D61" w14:textId="77777777" w:rsidR="00A86ACE" w:rsidRDefault="00A86ACE" w:rsidP="00A86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7EA05" w14:textId="2E94730D" w:rsidR="00A86ACE" w:rsidRDefault="00A86ACE" w:rsidP="00A86ACE">
    <w:pPr>
      <w:pStyle w:val="Header"/>
      <w:jc w:val="right"/>
    </w:pPr>
    <w:r>
      <w:rPr>
        <w:noProof/>
      </w:rPr>
      <w:drawing>
        <wp:inline distT="0" distB="0" distL="0" distR="0" wp14:anchorId="100E94C4" wp14:editId="213889E6">
          <wp:extent cx="1685925" cy="925877"/>
          <wp:effectExtent l="0" t="0" r="0" b="7620"/>
          <wp:docPr id="1" name="Picture 1" descr="A black and red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ack and red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133" cy="928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53A348" w14:textId="77777777" w:rsidR="00A86ACE" w:rsidRDefault="00A86A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ACE"/>
    <w:rsid w:val="00A86ACE"/>
    <w:rsid w:val="00E2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3FE8A6"/>
  <w15:chartTrackingRefBased/>
  <w15:docId w15:val="{64880E77-C4B2-44F5-B88D-3078A90E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86A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6ACE"/>
  </w:style>
  <w:style w:type="paragraph" w:styleId="Footer">
    <w:name w:val="footer"/>
    <w:basedOn w:val="Normal"/>
    <w:link w:val="FooterChar"/>
    <w:uiPriority w:val="99"/>
    <w:unhideWhenUsed/>
    <w:rsid w:val="00A86A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6A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84CC30C290334F8F2D4D6AFC9A12E5" ma:contentTypeVersion="20" ma:contentTypeDescription="Create a new document." ma:contentTypeScope="" ma:versionID="562766c7c6fc5d01cc4f960654ef53bd">
  <xsd:schema xmlns:xsd="http://www.w3.org/2001/XMLSchema" xmlns:xs="http://www.w3.org/2001/XMLSchema" xmlns:p="http://schemas.microsoft.com/office/2006/metadata/properties" xmlns:ns2="c87ab028-8257-48fa-bbf6-93c162f87ccb" xmlns:ns3="8c0ec423-5f39-4cd1-9015-37fc60afb156" targetNamespace="http://schemas.microsoft.com/office/2006/metadata/properties" ma:root="true" ma:fieldsID="b4c69cb0e09ab330cd8464a81a01e82c" ns2:_="" ns3:_="">
    <xsd:import namespace="c87ab028-8257-48fa-bbf6-93c162f87ccb"/>
    <xsd:import namespace="8c0ec423-5f39-4cd1-9015-37fc60afb15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af84e715-a139-431f-967b-1ba19f8f2abf}" ma:internalName="TaxCatchAll" ma:showField="CatchAllData" ma:web="c87ab028-8257-48fa-bbf6-93c162f87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e3038f7-01d3-45c6-9ff3-08a5a011bc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0ec423-5f39-4cd1-9015-37fc60afb156">
      <Terms xmlns="http://schemas.microsoft.com/office/infopath/2007/PartnerControls"/>
    </lcf76f155ced4ddcb4097134ff3c332f>
    <Number xmlns="8c0ec423-5f39-4cd1-9015-37fc60afb156" xsi:nil="true"/>
    <TaxCatchAll xmlns="c87ab028-8257-48fa-bbf6-93c162f87ccb" xsi:nil="true"/>
  </documentManagement>
</p:properties>
</file>

<file path=customXml/itemProps1.xml><?xml version="1.0" encoding="utf-8"?>
<ds:datastoreItem xmlns:ds="http://schemas.openxmlformats.org/officeDocument/2006/customXml" ds:itemID="{F107E4BD-2917-4F7E-A530-47B5AED81365}"/>
</file>

<file path=customXml/itemProps2.xml><?xml version="1.0" encoding="utf-8"?>
<ds:datastoreItem xmlns:ds="http://schemas.openxmlformats.org/officeDocument/2006/customXml" ds:itemID="{256209E8-7117-4DD6-9C07-8A18A8EE6C86}"/>
</file>

<file path=customXml/itemProps3.xml><?xml version="1.0" encoding="utf-8"?>
<ds:datastoreItem xmlns:ds="http://schemas.openxmlformats.org/officeDocument/2006/customXml" ds:itemID="{44CCB83F-D20D-418E-86BF-071712FCCE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COLSTON, Sarah (NHS ARDEN AND GREATER EAST MIDLANDS COMMISSIONING SUPPORT UNIT)</dc:creator>
  <cp:keywords/>
  <dc:description/>
  <cp:lastModifiedBy>COLSTON, Sarah (NHS ARDEN AND GREATER EAST MIDLANDS COMMISSIONING SUPPORT UNIT)</cp:lastModifiedBy>
  <cp:revision>1</cp:revision>
  <dcterms:created xsi:type="dcterms:W3CDTF">2023-06-08T11:22:00Z</dcterms:created>
  <dcterms:modified xsi:type="dcterms:W3CDTF">2023-06-08T11:25:00Z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0x010100E484CC30C290334F8F2D4D6AFC9A12E5</vt:lpwstr>
  </property>
</Properties>
</file>