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2837C8" w14:textId="77777777" w:rsidR="004927D6" w:rsidRDefault="004927D6"/>
    <w:p w14:paraId="76F0E698" w14:textId="77777777" w:rsidR="004927D6" w:rsidRPr="008B05F3" w:rsidRDefault="004927D6" w:rsidP="004927D6">
      <w:pPr>
        <w:spacing w:beforeLines="40" w:before="96" w:afterLines="40" w:after="96"/>
        <w:rPr>
          <w:rFonts w:ascii="Arial" w:hAnsi="Arial" w:cs="Arial"/>
          <w:sz w:val="18"/>
          <w:szCs w:val="18"/>
        </w:rPr>
      </w:pPr>
      <w:r w:rsidRPr="008B05F3">
        <w:rPr>
          <w:rFonts w:ascii="Arial" w:hAnsi="Arial" w:cs="Arial"/>
          <w:sz w:val="18"/>
          <w:szCs w:val="18"/>
        </w:rPr>
        <w:t>Items marked with a * are mandatory, i.e. you cannot save the record without a legal value. For numerical fields, enter a ‘0’ if the value is unknown or ‘-1’ if the test was not done.</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3"/>
        <w:gridCol w:w="5368"/>
      </w:tblGrid>
      <w:tr w:rsidR="004927D6" w:rsidRPr="008B05F3" w14:paraId="1B823A0A" w14:textId="77777777" w:rsidTr="00D02CA6">
        <w:tc>
          <w:tcPr>
            <w:tcW w:w="9351" w:type="dxa"/>
            <w:gridSpan w:val="2"/>
            <w:shd w:val="clear" w:color="auto" w:fill="D9D9D9"/>
            <w:vAlign w:val="center"/>
          </w:tcPr>
          <w:p w14:paraId="12CB477D" w14:textId="77777777" w:rsidR="004927D6" w:rsidRPr="008B05F3" w:rsidRDefault="004927D6" w:rsidP="00D02CA6">
            <w:pPr>
              <w:spacing w:after="0" w:line="360" w:lineRule="auto"/>
              <w:rPr>
                <w:rFonts w:ascii="Arial" w:hAnsi="Arial" w:cs="Arial"/>
                <w:b/>
                <w:sz w:val="18"/>
                <w:szCs w:val="18"/>
              </w:rPr>
            </w:pPr>
            <w:r w:rsidRPr="008B05F3">
              <w:rPr>
                <w:rFonts w:ascii="Arial" w:hAnsi="Arial" w:cs="Arial"/>
                <w:b/>
                <w:sz w:val="18"/>
                <w:szCs w:val="18"/>
              </w:rPr>
              <w:t>Patient registration</w:t>
            </w:r>
          </w:p>
        </w:tc>
      </w:tr>
      <w:tr w:rsidR="004927D6" w:rsidRPr="008B05F3" w14:paraId="7DA35583" w14:textId="77777777" w:rsidTr="00D02CA6">
        <w:tc>
          <w:tcPr>
            <w:tcW w:w="3983" w:type="dxa"/>
            <w:shd w:val="clear" w:color="auto" w:fill="auto"/>
            <w:vAlign w:val="center"/>
          </w:tcPr>
          <w:p w14:paraId="6DF94AE0" w14:textId="77777777" w:rsidR="004927D6" w:rsidRPr="008B05F3" w:rsidRDefault="004927D6" w:rsidP="00D02CA6">
            <w:pPr>
              <w:spacing w:after="0" w:line="360" w:lineRule="auto"/>
              <w:rPr>
                <w:rFonts w:ascii="Arial" w:hAnsi="Arial" w:cs="Arial"/>
                <w:sz w:val="18"/>
                <w:szCs w:val="18"/>
              </w:rPr>
            </w:pPr>
            <w:r w:rsidRPr="00997EA1">
              <w:rPr>
                <w:rFonts w:ascii="Arial" w:hAnsi="Arial" w:cs="Arial"/>
                <w:sz w:val="18"/>
                <w:szCs w:val="18"/>
              </w:rPr>
              <w:t xml:space="preserve">Hospital </w:t>
            </w:r>
            <w:r>
              <w:rPr>
                <w:rFonts w:ascii="Arial" w:hAnsi="Arial" w:cs="Arial"/>
                <w:sz w:val="18"/>
                <w:szCs w:val="18"/>
              </w:rPr>
              <w:t>(</w:t>
            </w:r>
            <w:r w:rsidRPr="00997EA1">
              <w:rPr>
                <w:rFonts w:ascii="Arial" w:hAnsi="Arial" w:cs="Arial"/>
                <w:sz w:val="18"/>
                <w:szCs w:val="18"/>
              </w:rPr>
              <w:t>name</w:t>
            </w:r>
            <w:r>
              <w:rPr>
                <w:rFonts w:ascii="Arial" w:hAnsi="Arial" w:cs="Arial"/>
                <w:sz w:val="18"/>
                <w:szCs w:val="18"/>
              </w:rPr>
              <w:t>) identifier</w:t>
            </w:r>
          </w:p>
        </w:tc>
        <w:tc>
          <w:tcPr>
            <w:tcW w:w="5368" w:type="dxa"/>
            <w:shd w:val="clear" w:color="auto" w:fill="auto"/>
            <w:vAlign w:val="center"/>
          </w:tcPr>
          <w:p w14:paraId="0FBA6AE4" w14:textId="77777777" w:rsidR="004927D6" w:rsidRPr="008B05F3" w:rsidRDefault="004927D6" w:rsidP="00D02CA6">
            <w:pPr>
              <w:spacing w:after="0" w:line="360" w:lineRule="auto"/>
              <w:rPr>
                <w:rFonts w:ascii="Arial" w:hAnsi="Arial" w:cs="Arial"/>
                <w:b/>
                <w:sz w:val="18"/>
                <w:szCs w:val="18"/>
              </w:rPr>
            </w:pPr>
          </w:p>
        </w:tc>
      </w:tr>
      <w:tr w:rsidR="004927D6" w:rsidRPr="008B05F3" w14:paraId="1AFDAFBE" w14:textId="77777777" w:rsidTr="00D02CA6">
        <w:tc>
          <w:tcPr>
            <w:tcW w:w="3983" w:type="dxa"/>
            <w:shd w:val="clear" w:color="auto" w:fill="auto"/>
            <w:vAlign w:val="center"/>
          </w:tcPr>
          <w:p w14:paraId="7E1474A1"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*Local patient identifier (CRN)</w:t>
            </w:r>
          </w:p>
        </w:tc>
        <w:tc>
          <w:tcPr>
            <w:tcW w:w="5368" w:type="dxa"/>
            <w:shd w:val="clear" w:color="auto" w:fill="auto"/>
            <w:vAlign w:val="center"/>
          </w:tcPr>
          <w:p w14:paraId="71CB3002" w14:textId="77777777" w:rsidR="004927D6" w:rsidRPr="008B05F3" w:rsidRDefault="004927D6" w:rsidP="00D02CA6">
            <w:pPr>
              <w:spacing w:after="0" w:line="360" w:lineRule="auto"/>
              <w:rPr>
                <w:rFonts w:ascii="Arial" w:hAnsi="Arial" w:cs="Arial"/>
                <w:b/>
                <w:sz w:val="18"/>
                <w:szCs w:val="18"/>
              </w:rPr>
            </w:pPr>
          </w:p>
        </w:tc>
      </w:tr>
      <w:tr w:rsidR="004927D6" w:rsidRPr="008B05F3" w14:paraId="22B52274" w14:textId="77777777" w:rsidTr="00505026">
        <w:tc>
          <w:tcPr>
            <w:tcW w:w="3983" w:type="dxa"/>
            <w:shd w:val="clear" w:color="auto" w:fill="auto"/>
            <w:vAlign w:val="center"/>
          </w:tcPr>
          <w:p w14:paraId="114BDEF9" w14:textId="77777777" w:rsidR="004927D6" w:rsidRPr="008B05F3" w:rsidRDefault="004927D6" w:rsidP="00D02CA6">
            <w:pPr>
              <w:spacing w:after="0" w:line="360" w:lineRule="auto"/>
              <w:rPr>
                <w:rFonts w:ascii="Arial" w:hAnsi="Arial" w:cs="Arial"/>
                <w:sz w:val="18"/>
                <w:szCs w:val="18"/>
              </w:rPr>
            </w:pPr>
            <w:r w:rsidRPr="00001E86">
              <w:rPr>
                <w:rFonts w:ascii="Arial" w:hAnsi="Arial" w:cs="Arial"/>
                <w:sz w:val="18"/>
                <w:szCs w:val="18"/>
              </w:rPr>
              <w:t>* NHS Number</w:t>
            </w:r>
          </w:p>
        </w:tc>
        <w:tc>
          <w:tcPr>
            <w:tcW w:w="5368" w:type="dxa"/>
            <w:shd w:val="clear" w:color="auto" w:fill="auto"/>
            <w:vAlign w:val="center"/>
          </w:tcPr>
          <w:p w14:paraId="26B5ACDB" w14:textId="77777777" w:rsidR="004927D6" w:rsidRPr="008B05F3" w:rsidRDefault="004927D6" w:rsidP="00D02CA6">
            <w:pPr>
              <w:spacing w:after="0" w:line="360" w:lineRule="auto"/>
              <w:rPr>
                <w:rFonts w:ascii="Arial" w:hAnsi="Arial" w:cs="Arial"/>
                <w:b/>
                <w:sz w:val="18"/>
                <w:szCs w:val="18"/>
              </w:rPr>
            </w:pPr>
          </w:p>
        </w:tc>
      </w:tr>
      <w:tr w:rsidR="004927D6" w:rsidRPr="008B05F3" w14:paraId="71E40335" w14:textId="77777777" w:rsidTr="00D02CA6">
        <w:tc>
          <w:tcPr>
            <w:tcW w:w="3983" w:type="dxa"/>
            <w:shd w:val="clear" w:color="auto" w:fill="auto"/>
            <w:vAlign w:val="center"/>
          </w:tcPr>
          <w:p w14:paraId="19F78E44" w14:textId="77777777" w:rsidR="004927D6" w:rsidRDefault="004927D6" w:rsidP="00D02CA6">
            <w:pPr>
              <w:spacing w:after="0" w:line="360" w:lineRule="auto"/>
              <w:rPr>
                <w:rFonts w:ascii="Arial" w:hAnsi="Arial" w:cs="Arial"/>
                <w:sz w:val="18"/>
                <w:szCs w:val="18"/>
              </w:rPr>
            </w:pPr>
            <w:r w:rsidRPr="008B05F3">
              <w:rPr>
                <w:rFonts w:ascii="Arial" w:hAnsi="Arial" w:cs="Arial"/>
                <w:sz w:val="18"/>
                <w:szCs w:val="18"/>
              </w:rPr>
              <w:t xml:space="preserve">*Patient </w:t>
            </w:r>
            <w:r>
              <w:rPr>
                <w:rFonts w:ascii="Arial" w:hAnsi="Arial" w:cs="Arial"/>
                <w:sz w:val="18"/>
                <w:szCs w:val="18"/>
              </w:rPr>
              <w:t>name (S</w:t>
            </w:r>
            <w:r w:rsidRPr="008B05F3">
              <w:rPr>
                <w:rFonts w:ascii="Arial" w:hAnsi="Arial" w:cs="Arial"/>
                <w:sz w:val="18"/>
                <w:szCs w:val="18"/>
              </w:rPr>
              <w:t>urname</w:t>
            </w:r>
            <w:r>
              <w:rPr>
                <w:rFonts w:ascii="Arial" w:hAnsi="Arial" w:cs="Arial"/>
                <w:sz w:val="18"/>
                <w:szCs w:val="18"/>
              </w:rPr>
              <w:t>)</w:t>
            </w:r>
          </w:p>
        </w:tc>
        <w:tc>
          <w:tcPr>
            <w:tcW w:w="5368" w:type="dxa"/>
            <w:shd w:val="clear" w:color="auto" w:fill="auto"/>
            <w:vAlign w:val="center"/>
          </w:tcPr>
          <w:p w14:paraId="49197D2D" w14:textId="77777777" w:rsidR="004927D6" w:rsidRPr="008B05F3" w:rsidRDefault="004927D6" w:rsidP="00D02CA6">
            <w:pPr>
              <w:spacing w:after="0" w:line="360" w:lineRule="auto"/>
              <w:rPr>
                <w:rFonts w:ascii="Arial" w:hAnsi="Arial" w:cs="Arial"/>
                <w:b/>
                <w:sz w:val="18"/>
                <w:szCs w:val="18"/>
              </w:rPr>
            </w:pPr>
          </w:p>
        </w:tc>
      </w:tr>
      <w:tr w:rsidR="004927D6" w:rsidRPr="008B05F3" w14:paraId="442E16E2" w14:textId="77777777" w:rsidTr="00D02CA6">
        <w:tc>
          <w:tcPr>
            <w:tcW w:w="3983" w:type="dxa"/>
            <w:shd w:val="clear" w:color="auto" w:fill="auto"/>
            <w:vAlign w:val="center"/>
          </w:tcPr>
          <w:p w14:paraId="535BFC9E"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*Patient name</w:t>
            </w:r>
            <w:r>
              <w:rPr>
                <w:rFonts w:ascii="Arial" w:hAnsi="Arial" w:cs="Arial"/>
                <w:sz w:val="18"/>
                <w:szCs w:val="18"/>
              </w:rPr>
              <w:t xml:space="preserve"> (Forename)</w:t>
            </w:r>
          </w:p>
        </w:tc>
        <w:tc>
          <w:tcPr>
            <w:tcW w:w="5368" w:type="dxa"/>
            <w:shd w:val="clear" w:color="auto" w:fill="auto"/>
            <w:vAlign w:val="center"/>
          </w:tcPr>
          <w:p w14:paraId="0AF716B0" w14:textId="77777777" w:rsidR="004927D6" w:rsidRPr="008B05F3" w:rsidRDefault="004927D6" w:rsidP="00D02CA6">
            <w:pPr>
              <w:spacing w:after="0" w:line="360" w:lineRule="auto"/>
              <w:rPr>
                <w:rFonts w:ascii="Arial" w:hAnsi="Arial" w:cs="Arial"/>
                <w:b/>
                <w:sz w:val="18"/>
                <w:szCs w:val="18"/>
              </w:rPr>
            </w:pPr>
          </w:p>
        </w:tc>
      </w:tr>
      <w:tr w:rsidR="004927D6" w:rsidRPr="008B05F3" w14:paraId="6BCF4178" w14:textId="77777777" w:rsidTr="00D02CA6">
        <w:tc>
          <w:tcPr>
            <w:tcW w:w="3983" w:type="dxa"/>
            <w:shd w:val="clear" w:color="auto" w:fill="auto"/>
            <w:vAlign w:val="center"/>
          </w:tcPr>
          <w:p w14:paraId="3730B7BD" w14:textId="77777777" w:rsidR="004927D6" w:rsidRPr="008B05F3" w:rsidRDefault="004927D6" w:rsidP="00D02CA6">
            <w:pPr>
              <w:spacing w:after="0" w:line="360" w:lineRule="auto"/>
              <w:rPr>
                <w:rFonts w:ascii="Arial" w:hAnsi="Arial" w:cs="Arial"/>
                <w:b/>
                <w:sz w:val="18"/>
                <w:szCs w:val="18"/>
              </w:rPr>
            </w:pPr>
            <w:r w:rsidRPr="008B05F3">
              <w:rPr>
                <w:rFonts w:ascii="Arial" w:hAnsi="Arial" w:cs="Arial"/>
                <w:sz w:val="18"/>
                <w:szCs w:val="18"/>
              </w:rPr>
              <w:t>*Date of birth</w:t>
            </w:r>
          </w:p>
        </w:tc>
        <w:tc>
          <w:tcPr>
            <w:tcW w:w="5368" w:type="dxa"/>
            <w:shd w:val="clear" w:color="auto" w:fill="auto"/>
            <w:vAlign w:val="center"/>
          </w:tcPr>
          <w:p w14:paraId="6305AD1E" w14:textId="77777777" w:rsidR="004927D6" w:rsidRPr="008B05F3" w:rsidRDefault="004927D6" w:rsidP="00D02CA6">
            <w:pPr>
              <w:spacing w:after="0" w:line="360" w:lineRule="auto"/>
              <w:rPr>
                <w:rFonts w:ascii="Arial" w:hAnsi="Arial" w:cs="Arial"/>
                <w:b/>
                <w:sz w:val="18"/>
                <w:szCs w:val="18"/>
              </w:rPr>
            </w:pPr>
            <w:r w:rsidRPr="00CB52FD">
              <w:rPr>
                <w:rFonts w:ascii="Arial" w:hAnsi="Arial" w:cs="Arial"/>
                <w:sz w:val="18"/>
                <w:szCs w:val="18"/>
              </w:rPr>
              <w:t xml:space="preserve">dd  /  mm  /  </w:t>
            </w:r>
            <w:proofErr w:type="spellStart"/>
            <w:r w:rsidRPr="00CB52FD">
              <w:rPr>
                <w:rFonts w:ascii="Arial" w:hAnsi="Arial" w:cs="Arial"/>
                <w:sz w:val="18"/>
                <w:szCs w:val="18"/>
              </w:rPr>
              <w:t>yyyy</w:t>
            </w:r>
            <w:proofErr w:type="spellEnd"/>
          </w:p>
        </w:tc>
      </w:tr>
      <w:tr w:rsidR="004927D6" w:rsidRPr="008B05F3" w14:paraId="5F75A6DF" w14:textId="77777777" w:rsidTr="00D02CA6">
        <w:tc>
          <w:tcPr>
            <w:tcW w:w="3983" w:type="dxa"/>
            <w:shd w:val="clear" w:color="auto" w:fill="auto"/>
            <w:vAlign w:val="center"/>
          </w:tcPr>
          <w:p w14:paraId="090F962D" w14:textId="77777777" w:rsidR="004927D6" w:rsidRPr="008B05F3" w:rsidRDefault="004927D6" w:rsidP="00D02CA6">
            <w:pPr>
              <w:spacing w:after="0" w:line="360" w:lineRule="auto"/>
              <w:rPr>
                <w:rFonts w:ascii="Arial" w:hAnsi="Arial" w:cs="Arial"/>
                <w:b/>
                <w:sz w:val="18"/>
                <w:szCs w:val="18"/>
              </w:rPr>
            </w:pPr>
            <w:r w:rsidRPr="008B05F3">
              <w:rPr>
                <w:rFonts w:ascii="Arial" w:hAnsi="Arial" w:cs="Arial"/>
                <w:sz w:val="18"/>
                <w:szCs w:val="18"/>
              </w:rPr>
              <w:t>*</w:t>
            </w:r>
            <w:r>
              <w:rPr>
                <w:rFonts w:ascii="Arial" w:hAnsi="Arial" w:cs="Arial"/>
                <w:sz w:val="18"/>
                <w:szCs w:val="18"/>
              </w:rPr>
              <w:t>Patient s</w:t>
            </w:r>
            <w:r w:rsidRPr="008B05F3">
              <w:rPr>
                <w:rFonts w:ascii="Arial" w:hAnsi="Arial" w:cs="Arial"/>
                <w:sz w:val="18"/>
                <w:szCs w:val="18"/>
              </w:rPr>
              <w:t>ex</w:t>
            </w:r>
          </w:p>
        </w:tc>
        <w:tc>
          <w:tcPr>
            <w:tcW w:w="5368" w:type="dxa"/>
            <w:shd w:val="clear" w:color="auto" w:fill="auto"/>
            <w:vAlign w:val="center"/>
          </w:tcPr>
          <w:p w14:paraId="3601004F" w14:textId="77777777" w:rsidR="004927D6" w:rsidRPr="008B05F3" w:rsidRDefault="004927D6" w:rsidP="00D02CA6">
            <w:pPr>
              <w:spacing w:after="0" w:line="360" w:lineRule="auto"/>
              <w:rPr>
                <w:rFonts w:ascii="Arial" w:hAnsi="Arial" w:cs="Arial"/>
                <w:sz w:val="18"/>
                <w:szCs w:val="18"/>
              </w:rPr>
            </w:pPr>
            <w:r w:rsidRPr="00ED2950">
              <w:rPr>
                <w:rFonts w:ascii="Arial" w:hAnsi="Arial" w:cs="Arial"/>
                <w:sz w:val="18"/>
                <w:szCs w:val="18"/>
              </w:rPr>
              <w:t>Not Known / Male / Female / Not specified</w:t>
            </w:r>
          </w:p>
        </w:tc>
      </w:tr>
      <w:tr w:rsidR="004927D6" w:rsidRPr="008B05F3" w14:paraId="75AF1423" w14:textId="77777777" w:rsidTr="00D02CA6">
        <w:tc>
          <w:tcPr>
            <w:tcW w:w="3983" w:type="dxa"/>
            <w:shd w:val="clear" w:color="auto" w:fill="auto"/>
            <w:vAlign w:val="center"/>
          </w:tcPr>
          <w:p w14:paraId="3F8FA07D"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*Postcode (of usual address)</w:t>
            </w:r>
          </w:p>
        </w:tc>
        <w:tc>
          <w:tcPr>
            <w:tcW w:w="5368" w:type="dxa"/>
            <w:shd w:val="clear" w:color="auto" w:fill="auto"/>
            <w:vAlign w:val="center"/>
          </w:tcPr>
          <w:p w14:paraId="040CAF55" w14:textId="77777777" w:rsidR="004927D6" w:rsidRPr="008B05F3" w:rsidRDefault="004927D6" w:rsidP="00D02CA6">
            <w:pPr>
              <w:spacing w:after="0" w:line="360" w:lineRule="auto"/>
              <w:rPr>
                <w:rFonts w:ascii="Arial" w:hAnsi="Arial" w:cs="Arial"/>
                <w:b/>
                <w:sz w:val="18"/>
                <w:szCs w:val="18"/>
              </w:rPr>
            </w:pPr>
          </w:p>
        </w:tc>
      </w:tr>
    </w:tbl>
    <w:p w14:paraId="58A46EC3" w14:textId="77777777" w:rsidR="004927D6" w:rsidRPr="008B05F3" w:rsidRDefault="004927D6" w:rsidP="004927D6">
      <w:pPr>
        <w:rPr>
          <w:rFonts w:ascii="Arial" w:hAnsi="Arial" w:cs="Arial"/>
          <w:sz w:val="18"/>
          <w:szCs w:val="18"/>
        </w:rPr>
      </w:pPr>
    </w:p>
    <w:tbl>
      <w:tblPr>
        <w:tblW w:w="9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5165"/>
      </w:tblGrid>
      <w:tr w:rsidR="004927D6" w:rsidRPr="008B05F3" w14:paraId="4804518A" w14:textId="77777777" w:rsidTr="00D02CA6">
        <w:tc>
          <w:tcPr>
            <w:tcW w:w="9384" w:type="dxa"/>
            <w:gridSpan w:val="2"/>
            <w:shd w:val="clear" w:color="auto" w:fill="D9D9D9"/>
            <w:vAlign w:val="center"/>
          </w:tcPr>
          <w:p w14:paraId="373A05FB" w14:textId="77777777" w:rsidR="004927D6" w:rsidRPr="008B05F3" w:rsidRDefault="004927D6" w:rsidP="00D02CA6">
            <w:pPr>
              <w:spacing w:after="0" w:line="360" w:lineRule="auto"/>
              <w:rPr>
                <w:rFonts w:ascii="Arial" w:hAnsi="Arial" w:cs="Arial"/>
                <w:b/>
                <w:sz w:val="18"/>
                <w:szCs w:val="18"/>
              </w:rPr>
            </w:pPr>
            <w:r w:rsidRPr="008B05F3">
              <w:rPr>
                <w:rFonts w:ascii="Arial" w:hAnsi="Arial" w:cs="Arial"/>
                <w:b/>
                <w:sz w:val="18"/>
                <w:szCs w:val="18"/>
              </w:rPr>
              <w:t>Admission details</w:t>
            </w:r>
          </w:p>
        </w:tc>
      </w:tr>
      <w:tr w:rsidR="004927D6" w:rsidRPr="008B05F3" w14:paraId="5E551D78" w14:textId="77777777" w:rsidTr="00D02CA6">
        <w:tc>
          <w:tcPr>
            <w:tcW w:w="4219" w:type="dxa"/>
            <w:shd w:val="clear" w:color="auto" w:fill="auto"/>
            <w:vAlign w:val="center"/>
          </w:tcPr>
          <w:p w14:paraId="68B8EF6D"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*Date of admission</w:t>
            </w:r>
          </w:p>
        </w:tc>
        <w:tc>
          <w:tcPr>
            <w:tcW w:w="5165" w:type="dxa"/>
            <w:shd w:val="clear" w:color="auto" w:fill="auto"/>
            <w:vAlign w:val="center"/>
          </w:tcPr>
          <w:p w14:paraId="19C60FB4" w14:textId="77777777" w:rsidR="004927D6" w:rsidRPr="008B05F3" w:rsidRDefault="004927D6" w:rsidP="00D02CA6">
            <w:pPr>
              <w:spacing w:after="0" w:line="360" w:lineRule="auto"/>
              <w:rPr>
                <w:rFonts w:ascii="Arial" w:hAnsi="Arial" w:cs="Arial"/>
                <w:sz w:val="18"/>
                <w:szCs w:val="18"/>
              </w:rPr>
            </w:pPr>
            <w:r w:rsidRPr="00CB52FD">
              <w:rPr>
                <w:rFonts w:ascii="Arial" w:hAnsi="Arial" w:cs="Arial"/>
                <w:sz w:val="18"/>
                <w:szCs w:val="18"/>
              </w:rPr>
              <w:t xml:space="preserve">dd  /  mm  /  </w:t>
            </w:r>
            <w:proofErr w:type="spellStart"/>
            <w:r w:rsidRPr="00CB52FD">
              <w:rPr>
                <w:rFonts w:ascii="Arial" w:hAnsi="Arial" w:cs="Arial"/>
                <w:sz w:val="18"/>
                <w:szCs w:val="18"/>
              </w:rPr>
              <w:t>yyyy</w:t>
            </w:r>
            <w:proofErr w:type="spellEnd"/>
          </w:p>
        </w:tc>
      </w:tr>
      <w:tr w:rsidR="004927D6" w:rsidRPr="008B05F3" w14:paraId="331F98F8" w14:textId="77777777" w:rsidTr="00505026">
        <w:tc>
          <w:tcPr>
            <w:tcW w:w="4219" w:type="dxa"/>
            <w:shd w:val="clear" w:color="auto" w:fill="auto"/>
            <w:vAlign w:val="center"/>
          </w:tcPr>
          <w:p w14:paraId="02585D76" w14:textId="77777777" w:rsidR="004927D6" w:rsidRPr="008B05F3" w:rsidRDefault="004927D6" w:rsidP="00D02CA6">
            <w:pPr>
              <w:spacing w:after="0" w:line="360" w:lineRule="auto"/>
              <w:rPr>
                <w:rFonts w:ascii="Arial" w:hAnsi="Arial" w:cs="Arial"/>
                <w:sz w:val="18"/>
                <w:szCs w:val="18"/>
              </w:rPr>
            </w:pPr>
            <w:r>
              <w:rPr>
                <w:rFonts w:ascii="Arial" w:hAnsi="Arial" w:cs="Arial"/>
                <w:sz w:val="18"/>
                <w:szCs w:val="18"/>
              </w:rPr>
              <w:t>*</w:t>
            </w:r>
            <w:r w:rsidRPr="00CA728F">
              <w:rPr>
                <w:rFonts w:ascii="Arial" w:hAnsi="Arial" w:cs="Arial"/>
                <w:sz w:val="18"/>
                <w:szCs w:val="18"/>
              </w:rPr>
              <w:t>Is this an emergency admission for Heart Failure?</w:t>
            </w:r>
          </w:p>
        </w:tc>
        <w:tc>
          <w:tcPr>
            <w:tcW w:w="5165" w:type="dxa"/>
            <w:shd w:val="clear" w:color="auto" w:fill="auto"/>
            <w:vAlign w:val="center"/>
          </w:tcPr>
          <w:p w14:paraId="13063BAE"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 xml:space="preserve">0. No </w:t>
            </w:r>
          </w:p>
          <w:p w14:paraId="712C4472"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1. Yes</w:t>
            </w:r>
          </w:p>
          <w:p w14:paraId="4A4AD023" w14:textId="77777777" w:rsidR="004927D6" w:rsidRPr="0059387C" w:rsidRDefault="004927D6" w:rsidP="00D02CA6">
            <w:pPr>
              <w:spacing w:after="0" w:line="360" w:lineRule="auto"/>
              <w:rPr>
                <w:rFonts w:ascii="Arial" w:hAnsi="Arial" w:cs="Arial"/>
                <w:sz w:val="18"/>
                <w:szCs w:val="18"/>
              </w:rPr>
            </w:pPr>
            <w:r w:rsidRPr="00CA728F">
              <w:rPr>
                <w:rFonts w:ascii="Arial" w:hAnsi="Arial" w:cs="Arial"/>
                <w:sz w:val="18"/>
                <w:szCs w:val="18"/>
              </w:rPr>
              <w:t>9. Unknown</w:t>
            </w:r>
          </w:p>
        </w:tc>
      </w:tr>
      <w:tr w:rsidR="004927D6" w:rsidRPr="008B05F3" w14:paraId="3CE0EC00" w14:textId="77777777" w:rsidTr="00505026">
        <w:tc>
          <w:tcPr>
            <w:tcW w:w="4219" w:type="dxa"/>
            <w:shd w:val="clear" w:color="auto" w:fill="auto"/>
            <w:vAlign w:val="center"/>
          </w:tcPr>
          <w:p w14:paraId="5E3C3C28" w14:textId="77777777" w:rsidR="004927D6" w:rsidRPr="008B05F3" w:rsidRDefault="004927D6" w:rsidP="00D02CA6">
            <w:pPr>
              <w:spacing w:after="0" w:line="360" w:lineRule="auto"/>
              <w:rPr>
                <w:rFonts w:ascii="Arial" w:hAnsi="Arial" w:cs="Arial"/>
                <w:sz w:val="18"/>
                <w:szCs w:val="18"/>
              </w:rPr>
            </w:pPr>
            <w:r>
              <w:rPr>
                <w:rFonts w:ascii="Arial" w:hAnsi="Arial" w:cs="Arial"/>
                <w:sz w:val="18"/>
                <w:szCs w:val="18"/>
              </w:rPr>
              <w:t>*</w:t>
            </w:r>
            <w:r w:rsidRPr="00CA728F">
              <w:rPr>
                <w:rFonts w:ascii="Arial" w:hAnsi="Arial" w:cs="Arial"/>
                <w:sz w:val="18"/>
                <w:szCs w:val="18"/>
              </w:rPr>
              <w:t>Is this an elective admission?</w:t>
            </w:r>
          </w:p>
        </w:tc>
        <w:tc>
          <w:tcPr>
            <w:tcW w:w="5165" w:type="dxa"/>
            <w:shd w:val="clear" w:color="auto" w:fill="auto"/>
            <w:vAlign w:val="center"/>
          </w:tcPr>
          <w:p w14:paraId="47DCB11C"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 xml:space="preserve">0. No </w:t>
            </w:r>
          </w:p>
          <w:p w14:paraId="78834C32"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1. Yes</w:t>
            </w:r>
          </w:p>
          <w:p w14:paraId="600F0FE0" w14:textId="77777777" w:rsidR="004927D6" w:rsidRPr="0059387C" w:rsidRDefault="004927D6" w:rsidP="00D02CA6">
            <w:pPr>
              <w:spacing w:after="0" w:line="360" w:lineRule="auto"/>
              <w:rPr>
                <w:rFonts w:ascii="Arial" w:hAnsi="Arial" w:cs="Arial"/>
                <w:sz w:val="18"/>
                <w:szCs w:val="18"/>
              </w:rPr>
            </w:pPr>
            <w:r w:rsidRPr="00CA728F">
              <w:rPr>
                <w:rFonts w:ascii="Arial" w:hAnsi="Arial" w:cs="Arial"/>
                <w:sz w:val="18"/>
                <w:szCs w:val="18"/>
              </w:rPr>
              <w:t>9. Unknown</w:t>
            </w:r>
          </w:p>
        </w:tc>
      </w:tr>
      <w:tr w:rsidR="004927D6" w:rsidRPr="008B05F3" w14:paraId="5FD917D0" w14:textId="77777777" w:rsidTr="00D02CA6">
        <w:tc>
          <w:tcPr>
            <w:tcW w:w="4219" w:type="dxa"/>
            <w:shd w:val="clear" w:color="auto" w:fill="auto"/>
            <w:vAlign w:val="center"/>
          </w:tcPr>
          <w:p w14:paraId="1BCA9DDC" w14:textId="77777777" w:rsidR="004927D6" w:rsidRPr="008B05F3" w:rsidRDefault="004927D6" w:rsidP="00D02CA6">
            <w:pPr>
              <w:spacing w:after="0" w:line="360" w:lineRule="auto"/>
              <w:rPr>
                <w:rFonts w:ascii="Arial" w:hAnsi="Arial" w:cs="Arial"/>
                <w:sz w:val="18"/>
                <w:szCs w:val="18"/>
              </w:rPr>
            </w:pPr>
            <w:r w:rsidRPr="00C944D1">
              <w:rPr>
                <w:rFonts w:ascii="Arial" w:hAnsi="Arial" w:cs="Arial"/>
                <w:sz w:val="18"/>
                <w:szCs w:val="18"/>
              </w:rPr>
              <w:t>*Main place of care</w:t>
            </w:r>
          </w:p>
        </w:tc>
        <w:tc>
          <w:tcPr>
            <w:tcW w:w="5165" w:type="dxa"/>
            <w:shd w:val="clear" w:color="auto" w:fill="auto"/>
            <w:vAlign w:val="center"/>
          </w:tcPr>
          <w:p w14:paraId="4716BCF0"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1. Cardiology</w:t>
            </w:r>
          </w:p>
          <w:p w14:paraId="4E5B2FFC"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2. General Medicine</w:t>
            </w:r>
          </w:p>
          <w:p w14:paraId="1B4CA67F"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3. Other</w:t>
            </w:r>
          </w:p>
          <w:p w14:paraId="669C28B5"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4. Care of the elderly</w:t>
            </w:r>
          </w:p>
          <w:p w14:paraId="0FD2880A"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5. Ambulatory care/ Diuretic Lounge</w:t>
            </w:r>
          </w:p>
          <w:p w14:paraId="1AB9AAC5" w14:textId="77777777" w:rsidR="004927D6" w:rsidRPr="008B05F3" w:rsidRDefault="004927D6" w:rsidP="00D02CA6">
            <w:pPr>
              <w:spacing w:after="0" w:line="360" w:lineRule="auto"/>
              <w:rPr>
                <w:rFonts w:ascii="Arial" w:hAnsi="Arial" w:cs="Arial"/>
                <w:sz w:val="18"/>
                <w:szCs w:val="18"/>
              </w:rPr>
            </w:pPr>
            <w:r w:rsidRPr="00CA728F">
              <w:rPr>
                <w:rFonts w:ascii="Arial" w:hAnsi="Arial" w:cs="Arial"/>
                <w:sz w:val="18"/>
                <w:szCs w:val="18"/>
              </w:rPr>
              <w:t>9. Unknown</w:t>
            </w:r>
          </w:p>
        </w:tc>
      </w:tr>
      <w:tr w:rsidR="004927D6" w:rsidRPr="008B05F3" w14:paraId="276BEE03" w14:textId="77777777" w:rsidTr="00D02CA6">
        <w:tc>
          <w:tcPr>
            <w:tcW w:w="4219" w:type="dxa"/>
            <w:shd w:val="clear" w:color="auto" w:fill="auto"/>
            <w:vAlign w:val="center"/>
          </w:tcPr>
          <w:p w14:paraId="26737502" w14:textId="77777777" w:rsidR="004927D6" w:rsidRPr="008B05F3" w:rsidRDefault="004927D6" w:rsidP="00D02CA6">
            <w:pPr>
              <w:spacing w:after="0" w:line="360" w:lineRule="auto"/>
              <w:rPr>
                <w:rFonts w:ascii="Arial" w:hAnsi="Arial" w:cs="Arial"/>
                <w:sz w:val="18"/>
                <w:szCs w:val="18"/>
              </w:rPr>
            </w:pPr>
            <w:r w:rsidRPr="00C944D1">
              <w:rPr>
                <w:rFonts w:ascii="Arial" w:hAnsi="Arial" w:cs="Arial"/>
                <w:sz w:val="18"/>
                <w:szCs w:val="18"/>
              </w:rPr>
              <w:t>*Specialist input</w:t>
            </w:r>
          </w:p>
        </w:tc>
        <w:tc>
          <w:tcPr>
            <w:tcW w:w="5165" w:type="dxa"/>
            <w:shd w:val="clear" w:color="auto" w:fill="auto"/>
            <w:vAlign w:val="center"/>
          </w:tcPr>
          <w:p w14:paraId="365C9D87"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1. Consultant cardiologist with interest in HF</w:t>
            </w:r>
          </w:p>
          <w:p w14:paraId="1A1408AE"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2. Other consultant with interest in HF</w:t>
            </w:r>
          </w:p>
          <w:p w14:paraId="0D9DBD60"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3. HF Specialist nurse</w:t>
            </w:r>
          </w:p>
          <w:p w14:paraId="7776CE42"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4. Other heart failure specialist</w:t>
            </w:r>
          </w:p>
          <w:p w14:paraId="23D3B7A2"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5. Cardiology SpR</w:t>
            </w:r>
          </w:p>
          <w:p w14:paraId="0C388CDC"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6. Other consultant cardiologist</w:t>
            </w:r>
          </w:p>
          <w:p w14:paraId="70808094"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7. HF Specialist Pharmacist</w:t>
            </w:r>
          </w:p>
          <w:p w14:paraId="0CD19180" w14:textId="77777777" w:rsidR="004927D6" w:rsidRPr="00CA728F" w:rsidRDefault="004927D6" w:rsidP="00505026">
            <w:pPr>
              <w:spacing w:after="0" w:line="360" w:lineRule="auto"/>
              <w:rPr>
                <w:rFonts w:ascii="Arial" w:hAnsi="Arial" w:cs="Arial"/>
                <w:sz w:val="18"/>
                <w:szCs w:val="18"/>
              </w:rPr>
            </w:pPr>
            <w:r w:rsidRPr="00CA728F">
              <w:rPr>
                <w:rFonts w:ascii="Arial" w:hAnsi="Arial" w:cs="Arial"/>
                <w:sz w:val="18"/>
                <w:szCs w:val="18"/>
              </w:rPr>
              <w:t>8. None</w:t>
            </w:r>
          </w:p>
          <w:p w14:paraId="5EC785FC" w14:textId="77777777" w:rsidR="004927D6" w:rsidRPr="008B05F3" w:rsidRDefault="004927D6" w:rsidP="00505026">
            <w:pPr>
              <w:spacing w:after="0" w:line="360" w:lineRule="auto"/>
              <w:rPr>
                <w:rFonts w:ascii="Arial" w:hAnsi="Arial" w:cs="Arial"/>
                <w:sz w:val="18"/>
                <w:szCs w:val="18"/>
              </w:rPr>
            </w:pPr>
            <w:r w:rsidRPr="00CA728F">
              <w:rPr>
                <w:rFonts w:ascii="Arial" w:hAnsi="Arial" w:cs="Arial"/>
                <w:sz w:val="18"/>
                <w:szCs w:val="18"/>
              </w:rPr>
              <w:t>9. Unknown</w:t>
            </w:r>
          </w:p>
        </w:tc>
      </w:tr>
      <w:tr w:rsidR="004927D6" w:rsidRPr="008B05F3" w14:paraId="5619BBB1" w14:textId="77777777" w:rsidTr="00D02CA6">
        <w:tc>
          <w:tcPr>
            <w:tcW w:w="4219" w:type="dxa"/>
            <w:shd w:val="clear" w:color="auto" w:fill="auto"/>
            <w:vAlign w:val="center"/>
          </w:tcPr>
          <w:p w14:paraId="7296BE48" w14:textId="77777777" w:rsidR="004927D6" w:rsidRPr="008B05F3" w:rsidRDefault="004927D6" w:rsidP="00D02CA6">
            <w:pPr>
              <w:spacing w:after="0" w:line="360" w:lineRule="auto"/>
              <w:rPr>
                <w:rFonts w:ascii="Arial" w:hAnsi="Arial" w:cs="Arial"/>
                <w:sz w:val="18"/>
                <w:szCs w:val="18"/>
              </w:rPr>
            </w:pPr>
            <w:r w:rsidRPr="00C944D1">
              <w:rPr>
                <w:rFonts w:ascii="Arial" w:hAnsi="Arial" w:cs="Arial"/>
                <w:sz w:val="18"/>
                <w:szCs w:val="18"/>
              </w:rPr>
              <w:t>*Breathlessness (on admission)</w:t>
            </w:r>
          </w:p>
        </w:tc>
        <w:tc>
          <w:tcPr>
            <w:tcW w:w="5165" w:type="dxa"/>
            <w:shd w:val="clear" w:color="auto" w:fill="auto"/>
            <w:vAlign w:val="center"/>
          </w:tcPr>
          <w:p w14:paraId="1C0EBE27"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 xml:space="preserve">1. No limitation of physical activity </w:t>
            </w:r>
          </w:p>
          <w:p w14:paraId="7CA1AA84"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lastRenderedPageBreak/>
              <w:t xml:space="preserve">2. Slight limitation of ordinary physical activity </w:t>
            </w:r>
          </w:p>
          <w:p w14:paraId="61178DAD"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 xml:space="preserve">3. Marked limitation of ordinary physical activity </w:t>
            </w:r>
          </w:p>
          <w:p w14:paraId="5FA30C46" w14:textId="77777777" w:rsidR="004927D6" w:rsidRPr="00CA728F" w:rsidRDefault="004927D6" w:rsidP="00D02CA6">
            <w:pPr>
              <w:spacing w:after="0" w:line="360" w:lineRule="auto"/>
              <w:rPr>
                <w:rFonts w:ascii="Arial" w:hAnsi="Arial" w:cs="Arial"/>
                <w:sz w:val="18"/>
                <w:szCs w:val="18"/>
              </w:rPr>
            </w:pPr>
            <w:r w:rsidRPr="00CA728F">
              <w:rPr>
                <w:rFonts w:ascii="Arial" w:hAnsi="Arial" w:cs="Arial"/>
                <w:sz w:val="18"/>
                <w:szCs w:val="18"/>
              </w:rPr>
              <w:t xml:space="preserve">4. Symptoms at rest or minimal activity </w:t>
            </w:r>
          </w:p>
          <w:p w14:paraId="0D1ABEE3" w14:textId="77777777" w:rsidR="004927D6" w:rsidRPr="008B05F3" w:rsidRDefault="004927D6" w:rsidP="00D02CA6">
            <w:pPr>
              <w:spacing w:after="0" w:line="360" w:lineRule="auto"/>
              <w:rPr>
                <w:rFonts w:ascii="Arial" w:hAnsi="Arial" w:cs="Arial"/>
                <w:sz w:val="18"/>
                <w:szCs w:val="18"/>
              </w:rPr>
            </w:pPr>
            <w:r w:rsidRPr="00CA728F">
              <w:rPr>
                <w:rFonts w:ascii="Arial" w:hAnsi="Arial" w:cs="Arial"/>
                <w:sz w:val="18"/>
                <w:szCs w:val="18"/>
              </w:rPr>
              <w:t>9. Unknown</w:t>
            </w:r>
          </w:p>
        </w:tc>
      </w:tr>
      <w:tr w:rsidR="004927D6" w:rsidRPr="008B05F3" w14:paraId="27EC7DE4" w14:textId="77777777" w:rsidTr="00D02CA6">
        <w:tc>
          <w:tcPr>
            <w:tcW w:w="4219" w:type="dxa"/>
            <w:shd w:val="clear" w:color="auto" w:fill="auto"/>
            <w:vAlign w:val="center"/>
          </w:tcPr>
          <w:p w14:paraId="34425C1A" w14:textId="77777777" w:rsidR="004927D6" w:rsidRPr="008B05F3" w:rsidRDefault="004927D6" w:rsidP="00D02CA6">
            <w:pPr>
              <w:spacing w:after="0" w:line="360" w:lineRule="auto"/>
              <w:rPr>
                <w:rFonts w:ascii="Arial" w:hAnsi="Arial" w:cs="Arial"/>
                <w:sz w:val="18"/>
                <w:szCs w:val="18"/>
              </w:rPr>
            </w:pPr>
            <w:r w:rsidRPr="00C944D1">
              <w:rPr>
                <w:rFonts w:ascii="Arial" w:hAnsi="Arial" w:cs="Arial"/>
                <w:sz w:val="18"/>
                <w:szCs w:val="18"/>
              </w:rPr>
              <w:lastRenderedPageBreak/>
              <w:t>*Peripheral oedema (on admission)</w:t>
            </w:r>
          </w:p>
        </w:tc>
        <w:tc>
          <w:tcPr>
            <w:tcW w:w="5165" w:type="dxa"/>
            <w:shd w:val="clear" w:color="auto" w:fill="auto"/>
            <w:vAlign w:val="center"/>
          </w:tcPr>
          <w:p w14:paraId="70D43360"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0. No</w:t>
            </w:r>
          </w:p>
          <w:p w14:paraId="17C3D33A"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1. Mild</w:t>
            </w:r>
          </w:p>
          <w:p w14:paraId="4E8B1A88"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2. Moderate</w:t>
            </w:r>
          </w:p>
          <w:p w14:paraId="4985B1AA"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3. Severe</w:t>
            </w:r>
          </w:p>
          <w:p w14:paraId="28FDB3EE" w14:textId="77777777" w:rsidR="004927D6" w:rsidRPr="008B05F3" w:rsidRDefault="004927D6" w:rsidP="00D02CA6">
            <w:pPr>
              <w:spacing w:after="0" w:line="360" w:lineRule="auto"/>
              <w:rPr>
                <w:rFonts w:ascii="Arial" w:hAnsi="Arial" w:cs="Arial"/>
                <w:sz w:val="18"/>
                <w:szCs w:val="18"/>
              </w:rPr>
            </w:pPr>
            <w:r w:rsidRPr="00D102C2">
              <w:rPr>
                <w:rFonts w:ascii="Arial" w:hAnsi="Arial" w:cs="Arial"/>
                <w:sz w:val="18"/>
                <w:szCs w:val="18"/>
              </w:rPr>
              <w:t>9. Unknown</w:t>
            </w:r>
          </w:p>
        </w:tc>
      </w:tr>
      <w:tr w:rsidR="004927D6" w:rsidRPr="008B05F3" w14:paraId="259CBAE7" w14:textId="77777777" w:rsidTr="00B61A7D">
        <w:tc>
          <w:tcPr>
            <w:tcW w:w="9384" w:type="dxa"/>
            <w:gridSpan w:val="2"/>
            <w:shd w:val="clear" w:color="auto" w:fill="BFBFBF"/>
            <w:vAlign w:val="center"/>
          </w:tcPr>
          <w:p w14:paraId="36A651CB" w14:textId="77777777" w:rsidR="004927D6" w:rsidRPr="008B05F3" w:rsidRDefault="004927D6" w:rsidP="00D02CA6">
            <w:pPr>
              <w:spacing w:after="0" w:line="360" w:lineRule="auto"/>
              <w:rPr>
                <w:rFonts w:ascii="Arial" w:hAnsi="Arial" w:cs="Arial"/>
                <w:b/>
                <w:sz w:val="18"/>
                <w:szCs w:val="18"/>
              </w:rPr>
            </w:pPr>
            <w:r w:rsidRPr="008B05F3">
              <w:rPr>
                <w:rFonts w:ascii="Arial" w:hAnsi="Arial" w:cs="Arial"/>
                <w:b/>
                <w:sz w:val="18"/>
                <w:szCs w:val="18"/>
              </w:rPr>
              <w:t>Medical history</w:t>
            </w:r>
          </w:p>
        </w:tc>
      </w:tr>
      <w:tr w:rsidR="004927D6" w:rsidRPr="008B05F3" w14:paraId="257AAF0A" w14:textId="77777777" w:rsidTr="00D02CA6">
        <w:tc>
          <w:tcPr>
            <w:tcW w:w="4219" w:type="dxa"/>
            <w:shd w:val="clear" w:color="auto" w:fill="auto"/>
            <w:vAlign w:val="center"/>
          </w:tcPr>
          <w:p w14:paraId="08BB07D0"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*IHD</w:t>
            </w:r>
          </w:p>
        </w:tc>
        <w:tc>
          <w:tcPr>
            <w:tcW w:w="5165" w:type="dxa"/>
            <w:shd w:val="clear" w:color="auto" w:fill="auto"/>
            <w:vAlign w:val="center"/>
          </w:tcPr>
          <w:p w14:paraId="0A276C84"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Yes   /   No   /   Unknown</w:t>
            </w:r>
          </w:p>
        </w:tc>
      </w:tr>
      <w:tr w:rsidR="004927D6" w:rsidRPr="008B05F3" w14:paraId="67FEAD30" w14:textId="77777777" w:rsidTr="00D02CA6">
        <w:tc>
          <w:tcPr>
            <w:tcW w:w="4219" w:type="dxa"/>
            <w:shd w:val="clear" w:color="auto" w:fill="auto"/>
            <w:vAlign w:val="center"/>
          </w:tcPr>
          <w:p w14:paraId="6E99D71D" w14:textId="77777777" w:rsidR="004927D6" w:rsidRPr="004A224C" w:rsidRDefault="004927D6" w:rsidP="00D02CA6">
            <w:pPr>
              <w:spacing w:after="0" w:line="360" w:lineRule="auto"/>
              <w:rPr>
                <w:rFonts w:ascii="Arial" w:hAnsi="Arial" w:cs="Arial"/>
                <w:sz w:val="18"/>
                <w:szCs w:val="18"/>
              </w:rPr>
            </w:pPr>
            <w:r w:rsidRPr="00C944D1">
              <w:rPr>
                <w:rFonts w:ascii="Arial" w:hAnsi="Arial" w:cs="Arial"/>
                <w:sz w:val="18"/>
                <w:szCs w:val="18"/>
              </w:rPr>
              <w:t>*Device therapy (prior to or during this admission)</w:t>
            </w:r>
          </w:p>
        </w:tc>
        <w:tc>
          <w:tcPr>
            <w:tcW w:w="5165" w:type="dxa"/>
            <w:shd w:val="clear" w:color="auto" w:fill="auto"/>
            <w:vAlign w:val="center"/>
          </w:tcPr>
          <w:p w14:paraId="1EDE747D"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0. None</w:t>
            </w:r>
          </w:p>
          <w:p w14:paraId="5727AA1D"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1. CRT-D</w:t>
            </w:r>
          </w:p>
          <w:p w14:paraId="27B5F80C"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2. CRT-P</w:t>
            </w:r>
          </w:p>
          <w:p w14:paraId="0AF9B237"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3. ICD</w:t>
            </w:r>
          </w:p>
          <w:p w14:paraId="283690E5"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4. PM</w:t>
            </w:r>
          </w:p>
          <w:p w14:paraId="50615B69" w14:textId="77777777" w:rsidR="004927D6" w:rsidRPr="00D102C2" w:rsidRDefault="004927D6" w:rsidP="00505026">
            <w:pPr>
              <w:spacing w:after="0" w:line="360" w:lineRule="auto"/>
              <w:rPr>
                <w:rFonts w:ascii="Arial" w:hAnsi="Arial" w:cs="Arial"/>
                <w:sz w:val="18"/>
                <w:szCs w:val="18"/>
              </w:rPr>
            </w:pPr>
            <w:r w:rsidRPr="00D102C2">
              <w:rPr>
                <w:rFonts w:ascii="Arial" w:hAnsi="Arial" w:cs="Arial"/>
                <w:sz w:val="18"/>
                <w:szCs w:val="18"/>
              </w:rPr>
              <w:t>5. No indication for device</w:t>
            </w:r>
          </w:p>
          <w:p w14:paraId="41FCAA27"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9. Unknown</w:t>
            </w:r>
          </w:p>
          <w:p w14:paraId="1518804C" w14:textId="77777777" w:rsidR="004927D6" w:rsidRPr="004A224C" w:rsidRDefault="004927D6" w:rsidP="00D02CA6">
            <w:pPr>
              <w:spacing w:after="0" w:line="360" w:lineRule="auto"/>
              <w:rPr>
                <w:rFonts w:ascii="Arial" w:hAnsi="Arial" w:cs="Arial"/>
                <w:sz w:val="18"/>
                <w:szCs w:val="18"/>
              </w:rPr>
            </w:pPr>
            <w:r w:rsidRPr="00D102C2">
              <w:rPr>
                <w:rFonts w:ascii="Arial" w:hAnsi="Arial" w:cs="Arial"/>
                <w:sz w:val="18"/>
                <w:szCs w:val="18"/>
              </w:rPr>
              <w:t>12. Declined by patient</w:t>
            </w:r>
          </w:p>
        </w:tc>
      </w:tr>
      <w:tr w:rsidR="004927D6" w:rsidRPr="008B05F3" w14:paraId="2041CAD9" w14:textId="77777777" w:rsidTr="00D02CA6">
        <w:tc>
          <w:tcPr>
            <w:tcW w:w="4219" w:type="dxa"/>
            <w:shd w:val="clear" w:color="auto" w:fill="auto"/>
            <w:vAlign w:val="center"/>
          </w:tcPr>
          <w:p w14:paraId="3046F284"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*Valve disease</w:t>
            </w:r>
          </w:p>
        </w:tc>
        <w:tc>
          <w:tcPr>
            <w:tcW w:w="5165" w:type="dxa"/>
            <w:shd w:val="clear" w:color="auto" w:fill="auto"/>
            <w:vAlign w:val="center"/>
          </w:tcPr>
          <w:p w14:paraId="2CD270E5"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Yes   /   No   /   Unknown</w:t>
            </w:r>
          </w:p>
        </w:tc>
      </w:tr>
      <w:tr w:rsidR="004927D6" w:rsidRPr="008B05F3" w14:paraId="09C916F6" w14:textId="77777777" w:rsidTr="00505026">
        <w:tc>
          <w:tcPr>
            <w:tcW w:w="4219" w:type="dxa"/>
            <w:shd w:val="clear" w:color="auto" w:fill="auto"/>
            <w:vAlign w:val="center"/>
          </w:tcPr>
          <w:p w14:paraId="170FAF84" w14:textId="77777777" w:rsidR="004927D6" w:rsidRPr="00875648" w:rsidRDefault="004927D6" w:rsidP="00D02CA6">
            <w:pPr>
              <w:spacing w:after="0" w:line="360" w:lineRule="auto"/>
              <w:rPr>
                <w:rFonts w:ascii="Arial" w:hAnsi="Arial" w:cs="Arial"/>
                <w:sz w:val="18"/>
                <w:szCs w:val="18"/>
              </w:rPr>
            </w:pPr>
            <w:r>
              <w:rPr>
                <w:rFonts w:ascii="Arial" w:hAnsi="Arial" w:cs="Arial"/>
                <w:sz w:val="18"/>
                <w:szCs w:val="18"/>
              </w:rPr>
              <w:t>*</w:t>
            </w:r>
            <w:r w:rsidRPr="00C944D1">
              <w:rPr>
                <w:rFonts w:ascii="Arial" w:hAnsi="Arial" w:cs="Arial"/>
                <w:sz w:val="18"/>
                <w:szCs w:val="18"/>
              </w:rPr>
              <w:t>Congenital heart disease</w:t>
            </w:r>
          </w:p>
        </w:tc>
        <w:tc>
          <w:tcPr>
            <w:tcW w:w="5165" w:type="dxa"/>
            <w:shd w:val="clear" w:color="auto" w:fill="auto"/>
            <w:vAlign w:val="center"/>
          </w:tcPr>
          <w:p w14:paraId="4FCD15C5" w14:textId="77777777" w:rsidR="004927D6" w:rsidRPr="00875648" w:rsidRDefault="004927D6" w:rsidP="00D02CA6">
            <w:pPr>
              <w:spacing w:after="0" w:line="360" w:lineRule="auto"/>
              <w:rPr>
                <w:rFonts w:ascii="Arial" w:hAnsi="Arial" w:cs="Arial"/>
                <w:sz w:val="18"/>
                <w:szCs w:val="18"/>
              </w:rPr>
            </w:pPr>
            <w:r w:rsidRPr="00C944D1">
              <w:rPr>
                <w:rFonts w:ascii="Arial" w:hAnsi="Arial" w:cs="Arial"/>
                <w:sz w:val="18"/>
                <w:szCs w:val="18"/>
              </w:rPr>
              <w:t>Yes   /   No   /   Unknown</w:t>
            </w:r>
          </w:p>
        </w:tc>
      </w:tr>
      <w:tr w:rsidR="004927D6" w:rsidRPr="008B05F3" w14:paraId="25DDCAAB" w14:textId="77777777" w:rsidTr="00D02CA6">
        <w:tc>
          <w:tcPr>
            <w:tcW w:w="4219" w:type="dxa"/>
            <w:shd w:val="clear" w:color="auto" w:fill="auto"/>
            <w:vAlign w:val="center"/>
          </w:tcPr>
          <w:p w14:paraId="0282A088"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*Hypertension</w:t>
            </w:r>
          </w:p>
        </w:tc>
        <w:tc>
          <w:tcPr>
            <w:tcW w:w="5165" w:type="dxa"/>
            <w:shd w:val="clear" w:color="auto" w:fill="auto"/>
            <w:vAlign w:val="center"/>
          </w:tcPr>
          <w:p w14:paraId="6855279E"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Yes   /   No   /   Unknown</w:t>
            </w:r>
          </w:p>
        </w:tc>
      </w:tr>
      <w:tr w:rsidR="00505026" w:rsidRPr="008B05F3" w14:paraId="440AEED5" w14:textId="77777777" w:rsidTr="00505026">
        <w:tc>
          <w:tcPr>
            <w:tcW w:w="4219" w:type="dxa"/>
            <w:shd w:val="clear" w:color="auto" w:fill="auto"/>
            <w:vAlign w:val="center"/>
          </w:tcPr>
          <w:p w14:paraId="48B4CCAD" w14:textId="77777777" w:rsidR="00505026" w:rsidRPr="004A224C" w:rsidRDefault="00505026" w:rsidP="00505026">
            <w:pPr>
              <w:spacing w:after="0" w:line="360" w:lineRule="auto"/>
              <w:rPr>
                <w:rFonts w:ascii="Arial" w:hAnsi="Arial" w:cs="Arial"/>
                <w:sz w:val="18"/>
                <w:szCs w:val="18"/>
              </w:rPr>
            </w:pPr>
            <w:r w:rsidRPr="00505026">
              <w:rPr>
                <w:rFonts w:ascii="Arial" w:hAnsi="Arial" w:cs="Arial"/>
                <w:sz w:val="18"/>
                <w:szCs w:val="18"/>
              </w:rPr>
              <w:t>*Atrial fibrillation/ flutter</w:t>
            </w:r>
          </w:p>
        </w:tc>
        <w:tc>
          <w:tcPr>
            <w:tcW w:w="5165" w:type="dxa"/>
            <w:shd w:val="clear" w:color="auto" w:fill="auto"/>
            <w:vAlign w:val="center"/>
          </w:tcPr>
          <w:p w14:paraId="5B1CD86C" w14:textId="77777777" w:rsidR="00CB52FD" w:rsidRDefault="00505026" w:rsidP="00505026">
            <w:pPr>
              <w:spacing w:after="0" w:line="360" w:lineRule="auto"/>
              <w:rPr>
                <w:rFonts w:ascii="Arial" w:hAnsi="Arial" w:cs="Arial"/>
                <w:sz w:val="18"/>
                <w:szCs w:val="18"/>
              </w:rPr>
            </w:pPr>
            <w:r w:rsidRPr="003E4230">
              <w:rPr>
                <w:rFonts w:ascii="Arial" w:hAnsi="Arial" w:cs="Arial"/>
                <w:sz w:val="18"/>
                <w:szCs w:val="18"/>
              </w:rPr>
              <w:t xml:space="preserve">0. </w:t>
            </w:r>
            <w:r w:rsidR="00CB52FD" w:rsidRPr="00CB52FD">
              <w:rPr>
                <w:rFonts w:ascii="Arial" w:hAnsi="Arial" w:cs="Arial"/>
                <w:sz w:val="18"/>
                <w:szCs w:val="18"/>
              </w:rPr>
              <w:t xml:space="preserve">Not on admission, has past history </w:t>
            </w:r>
          </w:p>
          <w:p w14:paraId="7CA77D53" w14:textId="77777777" w:rsidR="00505026" w:rsidRPr="003E4230" w:rsidRDefault="00505026" w:rsidP="00505026">
            <w:pPr>
              <w:spacing w:after="0" w:line="360" w:lineRule="auto"/>
              <w:rPr>
                <w:rFonts w:ascii="Arial" w:hAnsi="Arial" w:cs="Arial"/>
                <w:sz w:val="18"/>
                <w:szCs w:val="18"/>
              </w:rPr>
            </w:pPr>
            <w:r w:rsidRPr="003E4230">
              <w:rPr>
                <w:rFonts w:ascii="Arial" w:hAnsi="Arial" w:cs="Arial"/>
                <w:sz w:val="18"/>
                <w:szCs w:val="18"/>
              </w:rPr>
              <w:t>1. Yes - On admission</w:t>
            </w:r>
          </w:p>
          <w:p w14:paraId="407FCE0A" w14:textId="77777777" w:rsidR="00505026" w:rsidRPr="003E4230" w:rsidRDefault="00505026" w:rsidP="00505026">
            <w:pPr>
              <w:spacing w:after="0" w:line="360" w:lineRule="auto"/>
              <w:rPr>
                <w:rFonts w:ascii="Arial" w:hAnsi="Arial" w:cs="Arial"/>
                <w:sz w:val="18"/>
                <w:szCs w:val="18"/>
              </w:rPr>
            </w:pPr>
            <w:r w:rsidRPr="003E4230">
              <w:rPr>
                <w:rFonts w:ascii="Arial" w:hAnsi="Arial" w:cs="Arial"/>
                <w:sz w:val="18"/>
                <w:szCs w:val="18"/>
              </w:rPr>
              <w:t>2. Never</w:t>
            </w:r>
          </w:p>
          <w:p w14:paraId="02103D43" w14:textId="77777777" w:rsidR="00505026" w:rsidRPr="004A224C" w:rsidRDefault="00505026" w:rsidP="00505026">
            <w:pPr>
              <w:spacing w:after="0" w:line="360" w:lineRule="auto"/>
              <w:rPr>
                <w:rFonts w:ascii="Arial" w:hAnsi="Arial" w:cs="Arial"/>
                <w:sz w:val="18"/>
                <w:szCs w:val="18"/>
              </w:rPr>
            </w:pPr>
            <w:r w:rsidRPr="003E4230">
              <w:rPr>
                <w:rFonts w:ascii="Arial" w:hAnsi="Arial" w:cs="Arial"/>
                <w:sz w:val="18"/>
                <w:szCs w:val="18"/>
              </w:rPr>
              <w:t>9. Unknown</w:t>
            </w:r>
          </w:p>
        </w:tc>
      </w:tr>
      <w:tr w:rsidR="004927D6" w:rsidRPr="008B05F3" w14:paraId="1D5203C1" w14:textId="77777777" w:rsidTr="00D02CA6">
        <w:tc>
          <w:tcPr>
            <w:tcW w:w="4219" w:type="dxa"/>
            <w:shd w:val="clear" w:color="auto" w:fill="auto"/>
            <w:vAlign w:val="center"/>
          </w:tcPr>
          <w:p w14:paraId="727943C2"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*Diabetes</w:t>
            </w:r>
          </w:p>
        </w:tc>
        <w:tc>
          <w:tcPr>
            <w:tcW w:w="5165" w:type="dxa"/>
            <w:shd w:val="clear" w:color="auto" w:fill="auto"/>
            <w:vAlign w:val="center"/>
          </w:tcPr>
          <w:p w14:paraId="31296D47"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Yes   /   No   /   Unknown</w:t>
            </w:r>
          </w:p>
        </w:tc>
      </w:tr>
      <w:tr w:rsidR="004927D6" w:rsidRPr="008B05F3" w14:paraId="0ADD49BF" w14:textId="77777777" w:rsidTr="00D02CA6">
        <w:tc>
          <w:tcPr>
            <w:tcW w:w="4219" w:type="dxa"/>
            <w:shd w:val="clear" w:color="auto" w:fill="auto"/>
            <w:vAlign w:val="center"/>
          </w:tcPr>
          <w:p w14:paraId="6E66B71C"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*Asthma</w:t>
            </w:r>
          </w:p>
        </w:tc>
        <w:tc>
          <w:tcPr>
            <w:tcW w:w="5165" w:type="dxa"/>
            <w:shd w:val="clear" w:color="auto" w:fill="auto"/>
            <w:vAlign w:val="center"/>
          </w:tcPr>
          <w:p w14:paraId="758BAF9E"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Yes   /   No   /   Unknown</w:t>
            </w:r>
          </w:p>
        </w:tc>
      </w:tr>
      <w:tr w:rsidR="004927D6" w:rsidRPr="008B05F3" w14:paraId="5E8A713C" w14:textId="77777777" w:rsidTr="00505026">
        <w:tc>
          <w:tcPr>
            <w:tcW w:w="4219" w:type="dxa"/>
            <w:shd w:val="clear" w:color="auto" w:fill="auto"/>
            <w:vAlign w:val="center"/>
          </w:tcPr>
          <w:p w14:paraId="6662D5EA" w14:textId="77777777" w:rsidR="004927D6" w:rsidRPr="004A224C" w:rsidRDefault="004927D6" w:rsidP="00D02CA6">
            <w:pPr>
              <w:spacing w:after="0" w:line="360" w:lineRule="auto"/>
              <w:rPr>
                <w:rFonts w:ascii="Arial" w:hAnsi="Arial" w:cs="Arial"/>
                <w:sz w:val="18"/>
                <w:szCs w:val="18"/>
              </w:rPr>
            </w:pPr>
            <w:r w:rsidRPr="00D943A9">
              <w:rPr>
                <w:rFonts w:ascii="Arial" w:hAnsi="Arial" w:cs="Arial"/>
                <w:sz w:val="18"/>
                <w:szCs w:val="18"/>
              </w:rPr>
              <w:t>*Cerebral vascular accident (CVA)</w:t>
            </w:r>
          </w:p>
        </w:tc>
        <w:tc>
          <w:tcPr>
            <w:tcW w:w="5165" w:type="dxa"/>
            <w:shd w:val="clear" w:color="auto" w:fill="auto"/>
            <w:vAlign w:val="center"/>
          </w:tcPr>
          <w:p w14:paraId="78B54E51" w14:textId="77777777" w:rsidR="004927D6" w:rsidRPr="004A224C" w:rsidRDefault="004927D6" w:rsidP="00D02CA6">
            <w:pPr>
              <w:spacing w:after="0" w:line="360" w:lineRule="auto"/>
              <w:rPr>
                <w:rFonts w:ascii="Arial" w:hAnsi="Arial" w:cs="Arial"/>
                <w:sz w:val="18"/>
                <w:szCs w:val="18"/>
              </w:rPr>
            </w:pPr>
            <w:r w:rsidRPr="00D943A9">
              <w:rPr>
                <w:rFonts w:ascii="Arial" w:hAnsi="Arial" w:cs="Arial"/>
                <w:sz w:val="18"/>
                <w:szCs w:val="18"/>
              </w:rPr>
              <w:t>Yes   /   No   /   Unknown</w:t>
            </w:r>
          </w:p>
        </w:tc>
      </w:tr>
      <w:tr w:rsidR="004927D6" w:rsidRPr="008B05F3" w14:paraId="267DB6EE" w14:textId="77777777" w:rsidTr="00D02CA6">
        <w:tc>
          <w:tcPr>
            <w:tcW w:w="4219" w:type="dxa"/>
            <w:shd w:val="clear" w:color="auto" w:fill="auto"/>
            <w:vAlign w:val="center"/>
          </w:tcPr>
          <w:p w14:paraId="0026F5B9"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*COPD</w:t>
            </w:r>
          </w:p>
        </w:tc>
        <w:tc>
          <w:tcPr>
            <w:tcW w:w="5165" w:type="dxa"/>
            <w:shd w:val="clear" w:color="auto" w:fill="auto"/>
            <w:vAlign w:val="center"/>
          </w:tcPr>
          <w:p w14:paraId="71AD7566"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Yes   /   No   /   Unknown</w:t>
            </w:r>
          </w:p>
        </w:tc>
      </w:tr>
      <w:tr w:rsidR="004927D6" w:rsidRPr="008B05F3" w14:paraId="574D930B" w14:textId="77777777" w:rsidTr="00505026">
        <w:tc>
          <w:tcPr>
            <w:tcW w:w="4219" w:type="dxa"/>
            <w:shd w:val="clear" w:color="auto" w:fill="auto"/>
          </w:tcPr>
          <w:p w14:paraId="3FDF877A" w14:textId="77777777" w:rsidR="004927D6" w:rsidRDefault="004927D6" w:rsidP="00D02CA6">
            <w:pPr>
              <w:spacing w:after="0" w:line="360" w:lineRule="auto"/>
              <w:rPr>
                <w:rFonts w:ascii="Arial" w:hAnsi="Arial" w:cs="Arial"/>
                <w:sz w:val="18"/>
                <w:szCs w:val="18"/>
              </w:rPr>
            </w:pPr>
          </w:p>
          <w:p w14:paraId="7D5D23F1" w14:textId="77777777" w:rsidR="004927D6" w:rsidRDefault="004927D6" w:rsidP="00D02CA6">
            <w:pPr>
              <w:spacing w:after="0" w:line="360" w:lineRule="auto"/>
              <w:rPr>
                <w:rFonts w:ascii="Arial" w:hAnsi="Arial" w:cs="Arial"/>
                <w:sz w:val="18"/>
                <w:szCs w:val="18"/>
              </w:rPr>
            </w:pPr>
          </w:p>
          <w:p w14:paraId="7938BF78" w14:textId="77777777" w:rsidR="004927D6" w:rsidRDefault="004927D6" w:rsidP="00D02CA6">
            <w:pPr>
              <w:spacing w:after="0" w:line="360" w:lineRule="auto"/>
              <w:rPr>
                <w:rFonts w:ascii="Arial" w:hAnsi="Arial" w:cs="Arial"/>
                <w:sz w:val="18"/>
                <w:szCs w:val="18"/>
              </w:rPr>
            </w:pPr>
          </w:p>
          <w:p w14:paraId="11166697" w14:textId="77777777" w:rsidR="004927D6" w:rsidRDefault="004927D6" w:rsidP="00D02CA6">
            <w:pPr>
              <w:spacing w:after="0" w:line="360" w:lineRule="auto"/>
              <w:rPr>
                <w:rFonts w:ascii="Arial" w:hAnsi="Arial" w:cs="Arial"/>
                <w:sz w:val="18"/>
                <w:szCs w:val="18"/>
              </w:rPr>
            </w:pPr>
          </w:p>
          <w:p w14:paraId="236A7C69" w14:textId="77777777" w:rsidR="004927D6" w:rsidRPr="004A224C" w:rsidRDefault="004927D6" w:rsidP="00D02CA6">
            <w:pPr>
              <w:spacing w:after="0" w:line="360" w:lineRule="auto"/>
              <w:rPr>
                <w:rFonts w:ascii="Arial" w:hAnsi="Arial" w:cs="Arial"/>
                <w:sz w:val="18"/>
                <w:szCs w:val="18"/>
              </w:rPr>
            </w:pPr>
            <w:r>
              <w:rPr>
                <w:rFonts w:ascii="Arial" w:hAnsi="Arial" w:cs="Arial"/>
                <w:sz w:val="18"/>
                <w:szCs w:val="18"/>
              </w:rPr>
              <w:t>*</w:t>
            </w:r>
            <w:r w:rsidRPr="00810335">
              <w:rPr>
                <w:rFonts w:ascii="Arial" w:hAnsi="Arial" w:cs="Arial"/>
                <w:sz w:val="18"/>
                <w:szCs w:val="18"/>
              </w:rPr>
              <w:t>Cardiomyopathy</w:t>
            </w:r>
          </w:p>
        </w:tc>
        <w:tc>
          <w:tcPr>
            <w:tcW w:w="5165" w:type="dxa"/>
            <w:shd w:val="clear" w:color="auto" w:fill="auto"/>
            <w:vAlign w:val="center"/>
          </w:tcPr>
          <w:p w14:paraId="47337B8C"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0. No</w:t>
            </w:r>
          </w:p>
          <w:p w14:paraId="1D177491"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 xml:space="preserve">1. Dilated cardiomyopathy                                                                                                                                                                                                                                                                                                                                                                                         </w:t>
            </w:r>
          </w:p>
          <w:p w14:paraId="27DF95D3"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 xml:space="preserve">2. Hypertrophic cardiomyopathy                                                                                                                                                                                                                                                                        </w:t>
            </w:r>
          </w:p>
          <w:p w14:paraId="47838D81"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 xml:space="preserve">3. Restrictive cardiomyopathy                                                                                                                                                                                                                                                                       </w:t>
            </w:r>
          </w:p>
          <w:p w14:paraId="1CD85D24"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 xml:space="preserve">4. Cancer &amp; chemotherapy induced cardiomyopathy                                                                                                                                                                                                                                      </w:t>
            </w:r>
          </w:p>
          <w:p w14:paraId="3379E84C"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 xml:space="preserve">5. Viral myocarditis                                                                                                                                                                                                                                                                                                    </w:t>
            </w:r>
          </w:p>
          <w:p w14:paraId="66D18A9E"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 xml:space="preserve">6. Alcohol related cardiomyopathy                                                                                                                                                                                                                      </w:t>
            </w:r>
          </w:p>
          <w:p w14:paraId="0FBFB587"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t xml:space="preserve">7. Other inherited cardiomyopathy                                                                                                                                                                                                                                </w:t>
            </w:r>
          </w:p>
          <w:p w14:paraId="48A3C59F" w14:textId="77777777" w:rsidR="004927D6" w:rsidRPr="00D102C2" w:rsidRDefault="004927D6" w:rsidP="00D02CA6">
            <w:pPr>
              <w:spacing w:after="0" w:line="360" w:lineRule="auto"/>
              <w:rPr>
                <w:rFonts w:ascii="Arial" w:hAnsi="Arial" w:cs="Arial"/>
                <w:sz w:val="18"/>
                <w:szCs w:val="18"/>
              </w:rPr>
            </w:pPr>
            <w:r w:rsidRPr="00D102C2">
              <w:rPr>
                <w:rFonts w:ascii="Arial" w:hAnsi="Arial" w:cs="Arial"/>
                <w:sz w:val="18"/>
                <w:szCs w:val="18"/>
              </w:rPr>
              <w:lastRenderedPageBreak/>
              <w:t>8. Toxic</w:t>
            </w:r>
            <w:r>
              <w:rPr>
                <w:rFonts w:ascii="Arial" w:hAnsi="Arial" w:cs="Arial"/>
                <w:sz w:val="18"/>
                <w:szCs w:val="18"/>
              </w:rPr>
              <w:t xml:space="preserve"> </w:t>
            </w:r>
            <w:r w:rsidRPr="00D102C2">
              <w:rPr>
                <w:rFonts w:ascii="Arial" w:hAnsi="Arial" w:cs="Arial"/>
                <w:sz w:val="18"/>
                <w:szCs w:val="18"/>
              </w:rPr>
              <w:t>/</w:t>
            </w:r>
            <w:r>
              <w:rPr>
                <w:rFonts w:ascii="Arial" w:hAnsi="Arial" w:cs="Arial"/>
                <w:sz w:val="18"/>
                <w:szCs w:val="18"/>
              </w:rPr>
              <w:t xml:space="preserve"> </w:t>
            </w:r>
            <w:r w:rsidRPr="00D102C2">
              <w:rPr>
                <w:rFonts w:ascii="Arial" w:hAnsi="Arial" w:cs="Arial"/>
                <w:sz w:val="18"/>
                <w:szCs w:val="18"/>
              </w:rPr>
              <w:t xml:space="preserve">Other metabolic cardiomyopathy                                                                                                                                                                                                         </w:t>
            </w:r>
          </w:p>
          <w:p w14:paraId="4DE14CD6" w14:textId="77777777" w:rsidR="004927D6" w:rsidRPr="004A224C" w:rsidRDefault="004927D6" w:rsidP="00D02CA6">
            <w:pPr>
              <w:spacing w:after="0" w:line="360" w:lineRule="auto"/>
              <w:rPr>
                <w:rFonts w:ascii="Arial" w:hAnsi="Arial" w:cs="Arial"/>
                <w:sz w:val="18"/>
                <w:szCs w:val="18"/>
              </w:rPr>
            </w:pPr>
            <w:r w:rsidRPr="00D102C2">
              <w:rPr>
                <w:rFonts w:ascii="Arial" w:hAnsi="Arial" w:cs="Arial"/>
                <w:sz w:val="18"/>
                <w:szCs w:val="18"/>
              </w:rPr>
              <w:t>9. Unknown</w:t>
            </w:r>
          </w:p>
        </w:tc>
      </w:tr>
      <w:tr w:rsidR="004927D6" w:rsidRPr="008B05F3" w14:paraId="51083888" w14:textId="77777777" w:rsidTr="00505026">
        <w:tc>
          <w:tcPr>
            <w:tcW w:w="4219" w:type="dxa"/>
            <w:shd w:val="clear" w:color="auto" w:fill="auto"/>
          </w:tcPr>
          <w:p w14:paraId="560EFD03" w14:textId="77777777" w:rsidR="004927D6" w:rsidRPr="004A224C" w:rsidRDefault="004927D6" w:rsidP="00D02CA6">
            <w:pPr>
              <w:spacing w:after="0" w:line="360" w:lineRule="auto"/>
              <w:rPr>
                <w:rFonts w:ascii="Arial" w:hAnsi="Arial" w:cs="Arial"/>
                <w:sz w:val="18"/>
                <w:szCs w:val="18"/>
              </w:rPr>
            </w:pPr>
            <w:r w:rsidRPr="00810335">
              <w:rPr>
                <w:rFonts w:ascii="Arial" w:hAnsi="Arial" w:cs="Arial"/>
                <w:sz w:val="18"/>
                <w:szCs w:val="18"/>
              </w:rPr>
              <w:lastRenderedPageBreak/>
              <w:t>*Previous Malignancy</w:t>
            </w:r>
          </w:p>
        </w:tc>
        <w:tc>
          <w:tcPr>
            <w:tcW w:w="5165" w:type="dxa"/>
            <w:shd w:val="clear" w:color="auto" w:fill="auto"/>
            <w:vAlign w:val="center"/>
          </w:tcPr>
          <w:p w14:paraId="180D4B23" w14:textId="77777777" w:rsidR="004927D6" w:rsidRPr="004A224C" w:rsidRDefault="004927D6" w:rsidP="00D02CA6">
            <w:pPr>
              <w:spacing w:after="0" w:line="360" w:lineRule="auto"/>
              <w:rPr>
                <w:rFonts w:ascii="Arial" w:hAnsi="Arial" w:cs="Arial"/>
                <w:sz w:val="18"/>
                <w:szCs w:val="18"/>
              </w:rPr>
            </w:pPr>
            <w:r w:rsidRPr="00810335">
              <w:rPr>
                <w:rFonts w:ascii="Arial" w:hAnsi="Arial" w:cs="Arial"/>
                <w:sz w:val="18"/>
                <w:szCs w:val="18"/>
              </w:rPr>
              <w:t>Yes   /   No   /   Unknown</w:t>
            </w:r>
          </w:p>
        </w:tc>
      </w:tr>
      <w:tr w:rsidR="004927D6" w:rsidRPr="008B05F3" w14:paraId="6C5E2D6D" w14:textId="77777777" w:rsidTr="00505026">
        <w:tc>
          <w:tcPr>
            <w:tcW w:w="4219" w:type="dxa"/>
            <w:shd w:val="clear" w:color="auto" w:fill="auto"/>
          </w:tcPr>
          <w:p w14:paraId="436DA9CC" w14:textId="77777777" w:rsidR="004927D6" w:rsidRPr="004A224C" w:rsidRDefault="004927D6" w:rsidP="00D02CA6">
            <w:pPr>
              <w:spacing w:after="0" w:line="360" w:lineRule="auto"/>
              <w:rPr>
                <w:rFonts w:ascii="Arial" w:hAnsi="Arial" w:cs="Arial"/>
                <w:sz w:val="18"/>
                <w:szCs w:val="18"/>
              </w:rPr>
            </w:pPr>
            <w:r w:rsidRPr="00505026">
              <w:rPr>
                <w:rFonts w:ascii="Arial" w:hAnsi="Arial" w:cs="Arial"/>
                <w:sz w:val="18"/>
                <w:szCs w:val="18"/>
              </w:rPr>
              <w:t xml:space="preserve">*Current malignancy </w:t>
            </w:r>
          </w:p>
        </w:tc>
        <w:tc>
          <w:tcPr>
            <w:tcW w:w="5165" w:type="dxa"/>
            <w:shd w:val="clear" w:color="auto" w:fill="auto"/>
            <w:vAlign w:val="center"/>
          </w:tcPr>
          <w:p w14:paraId="6117E2A1" w14:textId="77777777" w:rsidR="004927D6" w:rsidRPr="004A224C" w:rsidRDefault="004927D6" w:rsidP="00D02CA6">
            <w:pPr>
              <w:spacing w:after="0" w:line="360" w:lineRule="auto"/>
              <w:rPr>
                <w:rFonts w:ascii="Arial" w:hAnsi="Arial" w:cs="Arial"/>
                <w:sz w:val="18"/>
                <w:szCs w:val="18"/>
              </w:rPr>
            </w:pPr>
            <w:r w:rsidRPr="00505026">
              <w:rPr>
                <w:rFonts w:ascii="Arial" w:hAnsi="Arial" w:cs="Arial"/>
                <w:sz w:val="18"/>
                <w:szCs w:val="18"/>
              </w:rPr>
              <w:t>Yes   /   No   /   Unknown</w:t>
            </w:r>
          </w:p>
        </w:tc>
      </w:tr>
      <w:tr w:rsidR="004927D6" w:rsidRPr="008B05F3" w14:paraId="7601151C" w14:textId="77777777" w:rsidTr="00505026">
        <w:tc>
          <w:tcPr>
            <w:tcW w:w="4219" w:type="dxa"/>
            <w:shd w:val="clear" w:color="auto" w:fill="auto"/>
          </w:tcPr>
          <w:p w14:paraId="7401A0DC" w14:textId="77777777" w:rsidR="004927D6" w:rsidRPr="004A224C" w:rsidRDefault="004927D6" w:rsidP="00D02CA6">
            <w:pPr>
              <w:spacing w:after="0" w:line="360" w:lineRule="auto"/>
              <w:rPr>
                <w:rFonts w:ascii="Arial" w:hAnsi="Arial" w:cs="Arial"/>
                <w:sz w:val="18"/>
                <w:szCs w:val="18"/>
              </w:rPr>
            </w:pPr>
            <w:r w:rsidRPr="00505026">
              <w:rPr>
                <w:rFonts w:ascii="Arial" w:hAnsi="Arial" w:cs="Arial"/>
                <w:sz w:val="18"/>
                <w:szCs w:val="18"/>
              </w:rPr>
              <w:t>*Amyloid</w:t>
            </w:r>
          </w:p>
        </w:tc>
        <w:tc>
          <w:tcPr>
            <w:tcW w:w="5165" w:type="dxa"/>
            <w:shd w:val="clear" w:color="auto" w:fill="auto"/>
            <w:vAlign w:val="center"/>
          </w:tcPr>
          <w:p w14:paraId="7D851845" w14:textId="77777777" w:rsidR="004927D6" w:rsidRPr="004A224C" w:rsidRDefault="004927D6" w:rsidP="00D02CA6">
            <w:pPr>
              <w:spacing w:after="0" w:line="360" w:lineRule="auto"/>
              <w:rPr>
                <w:rFonts w:ascii="Arial" w:hAnsi="Arial" w:cs="Arial"/>
                <w:sz w:val="18"/>
                <w:szCs w:val="18"/>
              </w:rPr>
            </w:pPr>
            <w:r w:rsidRPr="00505026">
              <w:rPr>
                <w:rFonts w:ascii="Arial" w:hAnsi="Arial" w:cs="Arial"/>
                <w:sz w:val="18"/>
                <w:szCs w:val="18"/>
              </w:rPr>
              <w:t>Yes   /   No   /   Unknown</w:t>
            </w:r>
          </w:p>
        </w:tc>
      </w:tr>
      <w:tr w:rsidR="004927D6" w:rsidRPr="008B05F3" w14:paraId="1BE19E78" w14:textId="77777777" w:rsidTr="00B61A7D">
        <w:tc>
          <w:tcPr>
            <w:tcW w:w="9384" w:type="dxa"/>
            <w:gridSpan w:val="2"/>
            <w:shd w:val="clear" w:color="auto" w:fill="BFBFBF"/>
            <w:vAlign w:val="center"/>
          </w:tcPr>
          <w:p w14:paraId="2293D1BA" w14:textId="77777777" w:rsidR="004927D6" w:rsidRPr="004A224C" w:rsidRDefault="004927D6" w:rsidP="00D02CA6">
            <w:pPr>
              <w:spacing w:after="0" w:line="360" w:lineRule="auto"/>
              <w:rPr>
                <w:rFonts w:ascii="Arial" w:hAnsi="Arial" w:cs="Arial"/>
                <w:b/>
                <w:sz w:val="18"/>
                <w:szCs w:val="18"/>
              </w:rPr>
            </w:pPr>
            <w:r w:rsidRPr="004A224C">
              <w:rPr>
                <w:rFonts w:ascii="Arial" w:hAnsi="Arial" w:cs="Arial"/>
                <w:b/>
                <w:sz w:val="18"/>
                <w:szCs w:val="18"/>
              </w:rPr>
              <w:t>Physical examination</w:t>
            </w:r>
          </w:p>
        </w:tc>
      </w:tr>
      <w:tr w:rsidR="004927D6" w:rsidRPr="008B05F3" w14:paraId="62894E28" w14:textId="77777777" w:rsidTr="00D02CA6">
        <w:tc>
          <w:tcPr>
            <w:tcW w:w="4219" w:type="dxa"/>
            <w:shd w:val="clear" w:color="auto" w:fill="auto"/>
            <w:vAlign w:val="center"/>
          </w:tcPr>
          <w:p w14:paraId="39892987"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*Weight (kg) (on admission/first recorded)</w:t>
            </w:r>
          </w:p>
        </w:tc>
        <w:tc>
          <w:tcPr>
            <w:tcW w:w="5165" w:type="dxa"/>
            <w:shd w:val="clear" w:color="auto" w:fill="auto"/>
            <w:vAlign w:val="center"/>
          </w:tcPr>
          <w:p w14:paraId="5E0AE1E7"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66070820" w14:textId="77777777" w:rsidTr="00D02CA6">
        <w:tc>
          <w:tcPr>
            <w:tcW w:w="4219" w:type="dxa"/>
            <w:shd w:val="clear" w:color="auto" w:fill="auto"/>
            <w:vAlign w:val="center"/>
          </w:tcPr>
          <w:p w14:paraId="48883C4F"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*Weight (kg) (on discharge/last recorded)</w:t>
            </w:r>
          </w:p>
        </w:tc>
        <w:tc>
          <w:tcPr>
            <w:tcW w:w="5165" w:type="dxa"/>
            <w:shd w:val="clear" w:color="auto" w:fill="auto"/>
            <w:vAlign w:val="center"/>
          </w:tcPr>
          <w:p w14:paraId="2D7E6C21"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435B438D" w14:textId="77777777" w:rsidTr="00D02CA6">
        <w:tc>
          <w:tcPr>
            <w:tcW w:w="4219" w:type="dxa"/>
            <w:shd w:val="clear" w:color="auto" w:fill="auto"/>
            <w:vAlign w:val="center"/>
          </w:tcPr>
          <w:p w14:paraId="36CFA12C"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*Heart rate (bpm) (on admission/first recorded)</w:t>
            </w:r>
          </w:p>
        </w:tc>
        <w:tc>
          <w:tcPr>
            <w:tcW w:w="5165" w:type="dxa"/>
            <w:shd w:val="clear" w:color="auto" w:fill="auto"/>
            <w:vAlign w:val="center"/>
          </w:tcPr>
          <w:p w14:paraId="5666DDE3"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46560C91" w14:textId="77777777" w:rsidTr="00D02CA6">
        <w:tc>
          <w:tcPr>
            <w:tcW w:w="4219" w:type="dxa"/>
            <w:shd w:val="clear" w:color="auto" w:fill="auto"/>
            <w:vAlign w:val="center"/>
          </w:tcPr>
          <w:p w14:paraId="1F3B5C41"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*Heart rate (bpm) (on discharge/last recorded)</w:t>
            </w:r>
          </w:p>
        </w:tc>
        <w:tc>
          <w:tcPr>
            <w:tcW w:w="5165" w:type="dxa"/>
            <w:shd w:val="clear" w:color="auto" w:fill="auto"/>
            <w:vAlign w:val="center"/>
          </w:tcPr>
          <w:p w14:paraId="434EEFE5"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24BE392C" w14:textId="77777777" w:rsidTr="00D02CA6">
        <w:tc>
          <w:tcPr>
            <w:tcW w:w="4219" w:type="dxa"/>
            <w:shd w:val="clear" w:color="auto" w:fill="auto"/>
            <w:vAlign w:val="center"/>
          </w:tcPr>
          <w:p w14:paraId="6E2CF17D"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*Systolic blood pressure (mmHg) (on admission/first recorded)</w:t>
            </w:r>
          </w:p>
        </w:tc>
        <w:tc>
          <w:tcPr>
            <w:tcW w:w="5165" w:type="dxa"/>
            <w:shd w:val="clear" w:color="auto" w:fill="auto"/>
            <w:vAlign w:val="center"/>
          </w:tcPr>
          <w:p w14:paraId="4D3927F1"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color w:val="A6A6A6"/>
                <w:sz w:val="18"/>
                <w:szCs w:val="18"/>
              </w:rPr>
              <w:t>If unknown, record as 0. If not measured, record as -1.</w:t>
            </w:r>
          </w:p>
        </w:tc>
      </w:tr>
      <w:tr w:rsidR="004927D6" w:rsidRPr="008B05F3" w14:paraId="0BCD4533" w14:textId="77777777" w:rsidTr="00D02CA6">
        <w:tc>
          <w:tcPr>
            <w:tcW w:w="4219" w:type="dxa"/>
            <w:shd w:val="clear" w:color="auto" w:fill="auto"/>
            <w:vAlign w:val="center"/>
          </w:tcPr>
          <w:p w14:paraId="30A400B0"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*Systolic blood pressure (mmHg) (on discharge/last recorded)</w:t>
            </w:r>
          </w:p>
        </w:tc>
        <w:tc>
          <w:tcPr>
            <w:tcW w:w="5165" w:type="dxa"/>
            <w:shd w:val="clear" w:color="auto" w:fill="auto"/>
            <w:vAlign w:val="center"/>
          </w:tcPr>
          <w:p w14:paraId="1EBB2027" w14:textId="77777777" w:rsidR="004927D6" w:rsidRPr="004A224C"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400AAF24" w14:textId="77777777" w:rsidTr="00B61A7D">
        <w:tc>
          <w:tcPr>
            <w:tcW w:w="9384" w:type="dxa"/>
            <w:gridSpan w:val="2"/>
            <w:shd w:val="clear" w:color="auto" w:fill="BFBFBF"/>
            <w:vAlign w:val="center"/>
          </w:tcPr>
          <w:p w14:paraId="5CE45E83" w14:textId="77777777" w:rsidR="004927D6" w:rsidRPr="00B7418F" w:rsidRDefault="004927D6" w:rsidP="00D02CA6">
            <w:pPr>
              <w:spacing w:after="0" w:line="360" w:lineRule="auto"/>
              <w:rPr>
                <w:rFonts w:ascii="Arial" w:hAnsi="Arial" w:cs="Arial"/>
                <w:b/>
                <w:sz w:val="18"/>
                <w:szCs w:val="18"/>
              </w:rPr>
            </w:pPr>
            <w:r w:rsidRPr="00B7418F">
              <w:rPr>
                <w:rFonts w:ascii="Arial" w:hAnsi="Arial" w:cs="Arial"/>
                <w:b/>
                <w:sz w:val="18"/>
                <w:szCs w:val="18"/>
              </w:rPr>
              <w:t>Investigations</w:t>
            </w:r>
          </w:p>
        </w:tc>
      </w:tr>
      <w:tr w:rsidR="004927D6" w:rsidRPr="008B05F3" w14:paraId="75B7A7DA" w14:textId="77777777" w:rsidTr="00505026">
        <w:tc>
          <w:tcPr>
            <w:tcW w:w="4219" w:type="dxa"/>
            <w:shd w:val="clear" w:color="auto" w:fill="auto"/>
            <w:vAlign w:val="center"/>
          </w:tcPr>
          <w:p w14:paraId="74EDD2F7" w14:textId="77777777" w:rsidR="004927D6" w:rsidRPr="00B7418F" w:rsidRDefault="004927D6" w:rsidP="00D02CA6">
            <w:pPr>
              <w:spacing w:after="0" w:line="360" w:lineRule="auto"/>
              <w:rPr>
                <w:rFonts w:ascii="Arial" w:hAnsi="Arial" w:cs="Arial"/>
                <w:sz w:val="18"/>
                <w:szCs w:val="18"/>
              </w:rPr>
            </w:pPr>
            <w:r w:rsidRPr="00505026">
              <w:rPr>
                <w:rFonts w:ascii="Arial" w:hAnsi="Arial" w:cs="Arial"/>
                <w:sz w:val="18"/>
                <w:szCs w:val="18"/>
              </w:rPr>
              <w:t>*Creatinine (</w:t>
            </w:r>
            <w:proofErr w:type="spellStart"/>
            <w:r w:rsidRPr="00505026">
              <w:rPr>
                <w:rFonts w:ascii="Arial" w:hAnsi="Arial" w:cs="Arial"/>
                <w:sz w:val="18"/>
                <w:szCs w:val="18"/>
              </w:rPr>
              <w:t>μmol</w:t>
            </w:r>
            <w:proofErr w:type="spellEnd"/>
            <w:r w:rsidRPr="00505026">
              <w:rPr>
                <w:rFonts w:ascii="Arial" w:hAnsi="Arial" w:cs="Arial"/>
                <w:sz w:val="18"/>
                <w:szCs w:val="18"/>
              </w:rPr>
              <w:t>/L)  (on admission)</w:t>
            </w:r>
            <w:r w:rsidRPr="00F34A24">
              <w:rPr>
                <w:rFonts w:ascii="Arial" w:hAnsi="Arial" w:cs="Arial"/>
                <w:color w:val="FF0000"/>
                <w:sz w:val="18"/>
                <w:szCs w:val="18"/>
                <w:highlight w:val="red"/>
              </w:rPr>
              <w:t xml:space="preserve">                           </w:t>
            </w:r>
            <w:r>
              <w:rPr>
                <w:rFonts w:ascii="Arial" w:hAnsi="Arial" w:cs="Arial"/>
                <w:color w:val="FF0000"/>
                <w:sz w:val="18"/>
                <w:szCs w:val="18"/>
                <w:highlight w:val="red"/>
              </w:rPr>
              <w:t xml:space="preserve">   </w:t>
            </w:r>
          </w:p>
        </w:tc>
        <w:tc>
          <w:tcPr>
            <w:tcW w:w="5165" w:type="dxa"/>
            <w:shd w:val="clear" w:color="auto" w:fill="auto"/>
            <w:vAlign w:val="center"/>
          </w:tcPr>
          <w:p w14:paraId="62C3343B" w14:textId="77777777" w:rsidR="004927D6" w:rsidRPr="00B7418F" w:rsidRDefault="004927D6" w:rsidP="00D02CA6">
            <w:pPr>
              <w:spacing w:after="0" w:line="360" w:lineRule="auto"/>
              <w:rPr>
                <w:rFonts w:ascii="Arial" w:hAnsi="Arial" w:cs="Arial"/>
                <w:sz w:val="18"/>
                <w:szCs w:val="18"/>
              </w:rPr>
            </w:pPr>
            <w:r w:rsidRPr="00505026">
              <w:rPr>
                <w:rFonts w:ascii="Arial" w:hAnsi="Arial" w:cs="Arial"/>
                <w:sz w:val="18"/>
                <w:szCs w:val="18"/>
              </w:rPr>
              <w:t>unknown, record as 0. If not measured, record as -1.</w:t>
            </w:r>
          </w:p>
        </w:tc>
      </w:tr>
      <w:tr w:rsidR="004927D6" w:rsidRPr="008B05F3" w14:paraId="120747FF" w14:textId="77777777" w:rsidTr="00D02CA6">
        <w:tc>
          <w:tcPr>
            <w:tcW w:w="4219" w:type="dxa"/>
            <w:shd w:val="clear" w:color="auto" w:fill="auto"/>
            <w:vAlign w:val="center"/>
          </w:tcPr>
          <w:p w14:paraId="21AF5008" w14:textId="77777777" w:rsidR="004927D6" w:rsidRPr="00B7418F" w:rsidRDefault="004927D6" w:rsidP="00D02CA6">
            <w:pPr>
              <w:spacing w:after="0" w:line="360" w:lineRule="auto"/>
              <w:rPr>
                <w:rFonts w:ascii="Arial" w:hAnsi="Arial" w:cs="Arial"/>
                <w:b/>
                <w:sz w:val="18"/>
                <w:szCs w:val="18"/>
              </w:rPr>
            </w:pPr>
            <w:r w:rsidRPr="00B7418F">
              <w:rPr>
                <w:rFonts w:ascii="Arial" w:hAnsi="Arial" w:cs="Arial"/>
                <w:b/>
                <w:sz w:val="18"/>
                <w:szCs w:val="18"/>
              </w:rPr>
              <w:t>Investigations (all on discharge/last recorded)</w:t>
            </w:r>
          </w:p>
        </w:tc>
        <w:tc>
          <w:tcPr>
            <w:tcW w:w="5165" w:type="dxa"/>
            <w:shd w:val="clear" w:color="auto" w:fill="auto"/>
            <w:vAlign w:val="center"/>
          </w:tcPr>
          <w:p w14:paraId="5D9E03DE" w14:textId="77777777" w:rsidR="004927D6" w:rsidRPr="00B7418F" w:rsidRDefault="004927D6" w:rsidP="00D02CA6">
            <w:pPr>
              <w:spacing w:after="0" w:line="360" w:lineRule="auto"/>
              <w:rPr>
                <w:rFonts w:ascii="Arial" w:hAnsi="Arial" w:cs="Arial"/>
                <w:color w:val="A6A6A6"/>
                <w:sz w:val="18"/>
                <w:szCs w:val="18"/>
              </w:rPr>
            </w:pPr>
          </w:p>
        </w:tc>
      </w:tr>
      <w:tr w:rsidR="004927D6" w:rsidRPr="008B05F3" w14:paraId="72C3511F" w14:textId="77777777" w:rsidTr="00D02CA6">
        <w:tc>
          <w:tcPr>
            <w:tcW w:w="4219" w:type="dxa"/>
            <w:shd w:val="clear" w:color="auto" w:fill="auto"/>
            <w:vAlign w:val="center"/>
          </w:tcPr>
          <w:p w14:paraId="3C61CE24" w14:textId="77777777" w:rsidR="004927D6" w:rsidRPr="00B7418F" w:rsidRDefault="004927D6" w:rsidP="00D02CA6">
            <w:pPr>
              <w:spacing w:after="0" w:line="360" w:lineRule="auto"/>
              <w:rPr>
                <w:rFonts w:ascii="Arial" w:hAnsi="Arial" w:cs="Arial"/>
                <w:sz w:val="18"/>
                <w:szCs w:val="18"/>
              </w:rPr>
            </w:pPr>
            <w:r w:rsidRPr="00B7418F">
              <w:rPr>
                <w:rFonts w:ascii="Arial" w:hAnsi="Arial" w:cs="Arial"/>
                <w:sz w:val="18"/>
                <w:szCs w:val="18"/>
              </w:rPr>
              <w:t>*Hb (g/L)</w:t>
            </w:r>
          </w:p>
        </w:tc>
        <w:tc>
          <w:tcPr>
            <w:tcW w:w="5165" w:type="dxa"/>
            <w:shd w:val="clear" w:color="auto" w:fill="auto"/>
            <w:vAlign w:val="center"/>
          </w:tcPr>
          <w:p w14:paraId="0F2E0004"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70F8F758" w14:textId="77777777" w:rsidTr="00505026">
        <w:tc>
          <w:tcPr>
            <w:tcW w:w="4219" w:type="dxa"/>
            <w:shd w:val="clear" w:color="auto" w:fill="auto"/>
            <w:vAlign w:val="center"/>
          </w:tcPr>
          <w:p w14:paraId="4A0C10E4" w14:textId="77777777" w:rsidR="004927D6" w:rsidRPr="00B7418F" w:rsidRDefault="004927D6" w:rsidP="00D02CA6">
            <w:pPr>
              <w:spacing w:after="0" w:line="360" w:lineRule="auto"/>
              <w:rPr>
                <w:rFonts w:ascii="Arial" w:hAnsi="Arial" w:cs="Arial"/>
                <w:sz w:val="18"/>
                <w:szCs w:val="18"/>
              </w:rPr>
            </w:pPr>
            <w:r w:rsidRPr="002E3455">
              <w:rPr>
                <w:rFonts w:ascii="Arial" w:hAnsi="Arial" w:cs="Arial"/>
                <w:sz w:val="18"/>
                <w:szCs w:val="18"/>
              </w:rPr>
              <w:t>*Urea (discharge) (mmol/L)</w:t>
            </w:r>
          </w:p>
        </w:tc>
        <w:tc>
          <w:tcPr>
            <w:tcW w:w="5165" w:type="dxa"/>
            <w:shd w:val="clear" w:color="auto" w:fill="auto"/>
            <w:vAlign w:val="center"/>
          </w:tcPr>
          <w:p w14:paraId="4BF0D3C5"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28DB82BF" w14:textId="77777777" w:rsidTr="00D02CA6">
        <w:tc>
          <w:tcPr>
            <w:tcW w:w="4219" w:type="dxa"/>
            <w:shd w:val="clear" w:color="auto" w:fill="auto"/>
            <w:vAlign w:val="center"/>
          </w:tcPr>
          <w:p w14:paraId="1A35CF73" w14:textId="77777777" w:rsidR="004927D6" w:rsidRPr="00B7418F" w:rsidRDefault="004927D6" w:rsidP="00D02CA6">
            <w:pPr>
              <w:spacing w:after="0" w:line="360" w:lineRule="auto"/>
              <w:rPr>
                <w:rFonts w:ascii="Arial" w:hAnsi="Arial" w:cs="Arial"/>
                <w:sz w:val="18"/>
                <w:szCs w:val="18"/>
              </w:rPr>
            </w:pPr>
            <w:r w:rsidRPr="00B7418F">
              <w:rPr>
                <w:rFonts w:ascii="Arial" w:hAnsi="Arial" w:cs="Arial"/>
                <w:sz w:val="18"/>
                <w:szCs w:val="18"/>
              </w:rPr>
              <w:t>*Creatinine (</w:t>
            </w:r>
            <w:proofErr w:type="spellStart"/>
            <w:r w:rsidRPr="00B7418F">
              <w:rPr>
                <w:rFonts w:ascii="Arial" w:hAnsi="Arial" w:cs="Arial"/>
                <w:sz w:val="18"/>
                <w:szCs w:val="18"/>
              </w:rPr>
              <w:t>umol</w:t>
            </w:r>
            <w:proofErr w:type="spellEnd"/>
            <w:r w:rsidRPr="00B7418F">
              <w:rPr>
                <w:rFonts w:ascii="Arial" w:hAnsi="Arial" w:cs="Arial"/>
                <w:sz w:val="18"/>
                <w:szCs w:val="18"/>
              </w:rPr>
              <w:t>/L)</w:t>
            </w:r>
          </w:p>
        </w:tc>
        <w:tc>
          <w:tcPr>
            <w:tcW w:w="5165" w:type="dxa"/>
            <w:shd w:val="clear" w:color="auto" w:fill="auto"/>
            <w:vAlign w:val="center"/>
          </w:tcPr>
          <w:p w14:paraId="1D643896"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20B720BA" w14:textId="77777777" w:rsidTr="00D02CA6">
        <w:tc>
          <w:tcPr>
            <w:tcW w:w="4219" w:type="dxa"/>
            <w:shd w:val="clear" w:color="auto" w:fill="auto"/>
            <w:vAlign w:val="center"/>
          </w:tcPr>
          <w:p w14:paraId="0833B255" w14:textId="77777777" w:rsidR="004927D6" w:rsidRPr="00B7418F" w:rsidRDefault="004927D6" w:rsidP="00D02CA6">
            <w:pPr>
              <w:spacing w:after="0" w:line="360" w:lineRule="auto"/>
              <w:rPr>
                <w:rFonts w:ascii="Arial" w:hAnsi="Arial" w:cs="Arial"/>
                <w:sz w:val="18"/>
                <w:szCs w:val="18"/>
              </w:rPr>
            </w:pPr>
            <w:r w:rsidRPr="00B7418F">
              <w:rPr>
                <w:rFonts w:ascii="Arial" w:hAnsi="Arial" w:cs="Arial"/>
                <w:sz w:val="18"/>
                <w:szCs w:val="18"/>
              </w:rPr>
              <w:t>*Serum Sodium (mmol/L)</w:t>
            </w:r>
          </w:p>
        </w:tc>
        <w:tc>
          <w:tcPr>
            <w:tcW w:w="5165" w:type="dxa"/>
            <w:shd w:val="clear" w:color="auto" w:fill="auto"/>
            <w:vAlign w:val="center"/>
          </w:tcPr>
          <w:p w14:paraId="424D0B4B"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137856D3" w14:textId="77777777" w:rsidTr="00505026">
        <w:tc>
          <w:tcPr>
            <w:tcW w:w="4219" w:type="dxa"/>
            <w:shd w:val="clear" w:color="auto" w:fill="auto"/>
            <w:vAlign w:val="center"/>
          </w:tcPr>
          <w:p w14:paraId="2C6F494D" w14:textId="77777777" w:rsidR="004927D6" w:rsidRPr="00B7418F" w:rsidRDefault="004927D6" w:rsidP="00505026">
            <w:pPr>
              <w:spacing w:after="0" w:line="360" w:lineRule="auto"/>
              <w:rPr>
                <w:rFonts w:ascii="Arial" w:hAnsi="Arial" w:cs="Arial"/>
                <w:sz w:val="18"/>
                <w:szCs w:val="18"/>
              </w:rPr>
            </w:pPr>
            <w:r w:rsidRPr="00505026">
              <w:rPr>
                <w:rFonts w:ascii="Arial" w:hAnsi="Arial" w:cs="Arial"/>
                <w:sz w:val="18"/>
                <w:szCs w:val="18"/>
              </w:rPr>
              <w:t xml:space="preserve">*Serum Sodium (discharge) (mmol/L) </w:t>
            </w:r>
          </w:p>
        </w:tc>
        <w:tc>
          <w:tcPr>
            <w:tcW w:w="5165" w:type="dxa"/>
            <w:shd w:val="clear" w:color="auto" w:fill="auto"/>
            <w:vAlign w:val="center"/>
          </w:tcPr>
          <w:p w14:paraId="445BDE9F"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6696A653" w14:textId="77777777" w:rsidTr="00505026">
        <w:tc>
          <w:tcPr>
            <w:tcW w:w="4219" w:type="dxa"/>
            <w:shd w:val="clear" w:color="auto" w:fill="auto"/>
            <w:vAlign w:val="center"/>
          </w:tcPr>
          <w:p w14:paraId="0AA7A70F" w14:textId="77777777" w:rsidR="004927D6" w:rsidRPr="00505026" w:rsidRDefault="004927D6" w:rsidP="00D02CA6">
            <w:pPr>
              <w:spacing w:after="0" w:line="360" w:lineRule="auto"/>
              <w:rPr>
                <w:rFonts w:ascii="Arial" w:hAnsi="Arial" w:cs="Arial"/>
                <w:sz w:val="18"/>
                <w:szCs w:val="18"/>
              </w:rPr>
            </w:pPr>
            <w:r w:rsidRPr="00505026">
              <w:rPr>
                <w:rFonts w:ascii="Arial" w:hAnsi="Arial" w:cs="Arial"/>
                <w:sz w:val="18"/>
                <w:szCs w:val="18"/>
              </w:rPr>
              <w:t>*Serum Potassium (discharge) (mmol/L)</w:t>
            </w:r>
          </w:p>
        </w:tc>
        <w:tc>
          <w:tcPr>
            <w:tcW w:w="5165" w:type="dxa"/>
            <w:shd w:val="clear" w:color="auto" w:fill="auto"/>
            <w:vAlign w:val="center"/>
          </w:tcPr>
          <w:p w14:paraId="5CC0AC16"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29FE98EE" w14:textId="77777777" w:rsidTr="00505026">
        <w:tc>
          <w:tcPr>
            <w:tcW w:w="4219" w:type="dxa"/>
            <w:shd w:val="clear" w:color="auto" w:fill="auto"/>
          </w:tcPr>
          <w:p w14:paraId="3C77B24B" w14:textId="77777777" w:rsidR="004927D6" w:rsidRPr="004A224C" w:rsidRDefault="004927D6" w:rsidP="00D02CA6">
            <w:pPr>
              <w:spacing w:after="0" w:line="360" w:lineRule="auto"/>
              <w:rPr>
                <w:rFonts w:ascii="Arial" w:hAnsi="Arial" w:cs="Arial"/>
                <w:sz w:val="18"/>
                <w:szCs w:val="18"/>
              </w:rPr>
            </w:pPr>
            <w:r>
              <w:t>*</w:t>
            </w:r>
            <w:r w:rsidRPr="00EF1B3E">
              <w:t>BNP</w:t>
            </w:r>
          </w:p>
        </w:tc>
        <w:tc>
          <w:tcPr>
            <w:tcW w:w="5165" w:type="dxa"/>
            <w:shd w:val="clear" w:color="auto" w:fill="auto"/>
          </w:tcPr>
          <w:p w14:paraId="56FFAF8D"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3C8BEF50" w14:textId="77777777" w:rsidTr="00505026">
        <w:tc>
          <w:tcPr>
            <w:tcW w:w="4219" w:type="dxa"/>
            <w:shd w:val="clear" w:color="auto" w:fill="auto"/>
            <w:vAlign w:val="center"/>
          </w:tcPr>
          <w:p w14:paraId="273D9ABC"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*NT-proBNP (</w:t>
            </w:r>
            <w:proofErr w:type="spellStart"/>
            <w:r w:rsidRPr="004A224C">
              <w:rPr>
                <w:rFonts w:ascii="Arial" w:hAnsi="Arial" w:cs="Arial"/>
                <w:sz w:val="18"/>
                <w:szCs w:val="18"/>
              </w:rPr>
              <w:t>pg</w:t>
            </w:r>
            <w:proofErr w:type="spellEnd"/>
            <w:r w:rsidRPr="004A224C">
              <w:rPr>
                <w:rFonts w:ascii="Arial" w:hAnsi="Arial" w:cs="Arial"/>
                <w:sz w:val="18"/>
                <w:szCs w:val="18"/>
              </w:rPr>
              <w:t>/ml)</w:t>
            </w:r>
          </w:p>
        </w:tc>
        <w:tc>
          <w:tcPr>
            <w:tcW w:w="5165" w:type="dxa"/>
            <w:shd w:val="clear" w:color="auto" w:fill="auto"/>
            <w:vAlign w:val="center"/>
          </w:tcPr>
          <w:p w14:paraId="0165E196"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 If not measured, record as -1.</w:t>
            </w:r>
          </w:p>
        </w:tc>
      </w:tr>
      <w:tr w:rsidR="004927D6" w:rsidRPr="008B05F3" w14:paraId="3E7D53B9" w14:textId="77777777" w:rsidTr="00D02CA6">
        <w:tc>
          <w:tcPr>
            <w:tcW w:w="4219" w:type="dxa"/>
            <w:shd w:val="clear" w:color="auto" w:fill="auto"/>
            <w:vAlign w:val="center"/>
          </w:tcPr>
          <w:p w14:paraId="5F68B644"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*ECG</w:t>
            </w:r>
          </w:p>
        </w:tc>
        <w:tc>
          <w:tcPr>
            <w:tcW w:w="5165" w:type="dxa"/>
            <w:shd w:val="clear" w:color="auto" w:fill="auto"/>
            <w:vAlign w:val="center"/>
          </w:tcPr>
          <w:p w14:paraId="4F252AB7"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1. Sinus rhythm</w:t>
            </w:r>
          </w:p>
          <w:p w14:paraId="5FE48A6A" w14:textId="77777777" w:rsidR="004927D6" w:rsidRPr="00CB52FD" w:rsidRDefault="004927D6" w:rsidP="00505026">
            <w:pPr>
              <w:spacing w:after="0" w:line="360" w:lineRule="auto"/>
              <w:rPr>
                <w:rFonts w:ascii="Arial" w:hAnsi="Arial" w:cs="Arial"/>
                <w:sz w:val="18"/>
                <w:szCs w:val="18"/>
              </w:rPr>
            </w:pPr>
            <w:r w:rsidRPr="00CB52FD">
              <w:rPr>
                <w:rFonts w:ascii="Arial" w:hAnsi="Arial" w:cs="Arial"/>
                <w:sz w:val="18"/>
                <w:szCs w:val="18"/>
              </w:rPr>
              <w:t>2. Atrial fibrillation/ flutter</w:t>
            </w:r>
          </w:p>
          <w:p w14:paraId="5D9EFFD7"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3. LBBB</w:t>
            </w:r>
          </w:p>
          <w:p w14:paraId="37C9B432"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4. Previous MI</w:t>
            </w:r>
          </w:p>
          <w:p w14:paraId="5012BAE1"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5. RBBB</w:t>
            </w:r>
          </w:p>
          <w:p w14:paraId="799825F9"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8. Other</w:t>
            </w:r>
          </w:p>
          <w:p w14:paraId="5CF5B24C"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9. Unknown</w:t>
            </w:r>
          </w:p>
          <w:p w14:paraId="58C5FCBA"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10. No ECG</w:t>
            </w:r>
          </w:p>
        </w:tc>
      </w:tr>
      <w:tr w:rsidR="004927D6" w:rsidRPr="008B05F3" w14:paraId="04547562" w14:textId="77777777" w:rsidTr="00505026">
        <w:tc>
          <w:tcPr>
            <w:tcW w:w="4219" w:type="dxa"/>
            <w:shd w:val="clear" w:color="auto" w:fill="auto"/>
            <w:vAlign w:val="center"/>
          </w:tcPr>
          <w:p w14:paraId="6901A61D"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*QRS duration (</w:t>
            </w:r>
            <w:proofErr w:type="spellStart"/>
            <w:r w:rsidRPr="004A224C">
              <w:rPr>
                <w:rFonts w:ascii="Arial" w:hAnsi="Arial" w:cs="Arial"/>
                <w:sz w:val="18"/>
                <w:szCs w:val="18"/>
              </w:rPr>
              <w:t>ms</w:t>
            </w:r>
            <w:proofErr w:type="spellEnd"/>
            <w:r w:rsidRPr="004A224C">
              <w:rPr>
                <w:rFonts w:ascii="Arial" w:hAnsi="Arial" w:cs="Arial"/>
                <w:sz w:val="18"/>
                <w:szCs w:val="18"/>
              </w:rPr>
              <w:t>)</w:t>
            </w:r>
          </w:p>
        </w:tc>
        <w:tc>
          <w:tcPr>
            <w:tcW w:w="5165" w:type="dxa"/>
            <w:shd w:val="clear" w:color="auto" w:fill="auto"/>
            <w:vAlign w:val="center"/>
          </w:tcPr>
          <w:p w14:paraId="7F4E926E" w14:textId="77777777" w:rsidR="004927D6" w:rsidRPr="00CB52FD" w:rsidRDefault="004927D6" w:rsidP="00D02CA6">
            <w:pPr>
              <w:spacing w:after="0" w:line="360" w:lineRule="auto"/>
              <w:rPr>
                <w:rFonts w:ascii="Arial" w:hAnsi="Arial" w:cs="Arial"/>
                <w:sz w:val="18"/>
                <w:szCs w:val="18"/>
              </w:rPr>
            </w:pPr>
            <w:r w:rsidRPr="00CB52FD">
              <w:rPr>
                <w:rFonts w:ascii="Arial" w:hAnsi="Arial" w:cs="Arial"/>
                <w:sz w:val="18"/>
                <w:szCs w:val="18"/>
              </w:rPr>
              <w:t>If unknown, record as 0.</w:t>
            </w:r>
          </w:p>
        </w:tc>
      </w:tr>
      <w:tr w:rsidR="004927D6" w:rsidRPr="008B05F3" w14:paraId="6BA110A0" w14:textId="77777777" w:rsidTr="00D02CA6">
        <w:tc>
          <w:tcPr>
            <w:tcW w:w="4219" w:type="dxa"/>
            <w:shd w:val="clear" w:color="auto" w:fill="auto"/>
            <w:vAlign w:val="center"/>
          </w:tcPr>
          <w:p w14:paraId="3727E7F9" w14:textId="1806F9DF" w:rsidR="004927D6" w:rsidRPr="004A224C" w:rsidRDefault="004927D6" w:rsidP="00D02CA6">
            <w:pPr>
              <w:spacing w:after="0" w:line="360" w:lineRule="auto"/>
              <w:rPr>
                <w:rFonts w:ascii="Arial" w:hAnsi="Arial" w:cs="Arial"/>
                <w:sz w:val="18"/>
                <w:szCs w:val="18"/>
              </w:rPr>
            </w:pPr>
            <w:r w:rsidRPr="00C944D1">
              <w:rPr>
                <w:rFonts w:ascii="Arial" w:hAnsi="Arial" w:cs="Arial"/>
                <w:sz w:val="18"/>
                <w:szCs w:val="18"/>
              </w:rPr>
              <w:t>*</w:t>
            </w:r>
            <w:r w:rsidR="007128BA" w:rsidRPr="007128BA">
              <w:rPr>
                <w:rFonts w:ascii="Arial" w:hAnsi="Arial" w:cs="Arial"/>
                <w:sz w:val="18"/>
                <w:szCs w:val="18"/>
              </w:rPr>
              <w:t xml:space="preserve">Echocardiography, or other gold standard test (including MRI, nuclear scan, angiogram, and CT scan), from which LVEF measured or </w:t>
            </w:r>
            <w:r w:rsidR="007128BA" w:rsidRPr="007128BA">
              <w:rPr>
                <w:rFonts w:ascii="Arial" w:hAnsi="Arial" w:cs="Arial"/>
                <w:sz w:val="18"/>
                <w:szCs w:val="18"/>
              </w:rPr>
              <w:lastRenderedPageBreak/>
              <w:t>estimated, recorded during this admission or in the 12 months prior to admission</w:t>
            </w:r>
          </w:p>
        </w:tc>
        <w:tc>
          <w:tcPr>
            <w:tcW w:w="5165" w:type="dxa"/>
            <w:shd w:val="clear" w:color="auto" w:fill="auto"/>
            <w:vAlign w:val="center"/>
          </w:tcPr>
          <w:p w14:paraId="196DE05B" w14:textId="34E0D630" w:rsidR="00C85030" w:rsidRPr="00C85030" w:rsidRDefault="00C85030" w:rsidP="00C85030">
            <w:pPr>
              <w:spacing w:after="0" w:line="360" w:lineRule="auto"/>
              <w:rPr>
                <w:rFonts w:ascii="Arial" w:hAnsi="Arial" w:cs="Arial"/>
                <w:sz w:val="18"/>
                <w:szCs w:val="18"/>
              </w:rPr>
            </w:pPr>
            <w:r w:rsidRPr="00C85030">
              <w:rPr>
                <w:rFonts w:ascii="Arial" w:hAnsi="Arial" w:cs="Arial"/>
                <w:sz w:val="18"/>
                <w:szCs w:val="18"/>
              </w:rPr>
              <w:lastRenderedPageBreak/>
              <w:t xml:space="preserve">0. </w:t>
            </w:r>
            <w:r w:rsidR="00577BB3">
              <w:rPr>
                <w:rFonts w:ascii="Arial" w:hAnsi="Arial" w:cs="Arial"/>
                <w:sz w:val="18"/>
                <w:szCs w:val="18"/>
              </w:rPr>
              <w:t xml:space="preserve"> </w:t>
            </w:r>
            <w:r w:rsidRPr="00C85030">
              <w:rPr>
                <w:rFonts w:ascii="Arial" w:hAnsi="Arial" w:cs="Arial"/>
                <w:sz w:val="18"/>
                <w:szCs w:val="18"/>
              </w:rPr>
              <w:t xml:space="preserve">Normal </w:t>
            </w:r>
          </w:p>
          <w:p w14:paraId="2744B975" w14:textId="052A17E0" w:rsidR="00C85030" w:rsidRPr="00C85030" w:rsidRDefault="00C85030" w:rsidP="00C85030">
            <w:pPr>
              <w:spacing w:after="0" w:line="360" w:lineRule="auto"/>
              <w:rPr>
                <w:rFonts w:ascii="Arial" w:hAnsi="Arial" w:cs="Arial"/>
                <w:sz w:val="18"/>
                <w:szCs w:val="18"/>
              </w:rPr>
            </w:pPr>
            <w:r w:rsidRPr="00C85030">
              <w:rPr>
                <w:rFonts w:ascii="Arial" w:hAnsi="Arial" w:cs="Arial"/>
                <w:sz w:val="18"/>
                <w:szCs w:val="18"/>
              </w:rPr>
              <w:t xml:space="preserve">1. </w:t>
            </w:r>
            <w:r w:rsidR="00577BB3">
              <w:rPr>
                <w:rFonts w:ascii="Arial" w:hAnsi="Arial" w:cs="Arial"/>
                <w:sz w:val="18"/>
                <w:szCs w:val="18"/>
              </w:rPr>
              <w:t xml:space="preserve"> </w:t>
            </w:r>
            <w:r w:rsidRPr="00C85030">
              <w:rPr>
                <w:rFonts w:ascii="Arial" w:hAnsi="Arial" w:cs="Arial"/>
                <w:sz w:val="18"/>
                <w:szCs w:val="18"/>
              </w:rPr>
              <w:t>Significant LV systolic dysfunction (</w:t>
            </w:r>
            <w:r w:rsidR="00034160" w:rsidRPr="00C85030">
              <w:rPr>
                <w:rFonts w:ascii="Arial" w:hAnsi="Arial" w:cs="Arial"/>
                <w:sz w:val="18"/>
                <w:szCs w:val="18"/>
              </w:rPr>
              <w:t xml:space="preserve">LVEF </w:t>
            </w:r>
            <w:r w:rsidR="00034160" w:rsidRPr="00034160">
              <w:rPr>
                <w:rFonts w:ascii="Arial" w:hAnsi="Arial" w:cs="Arial"/>
                <w:sz w:val="18"/>
                <w:szCs w:val="18"/>
              </w:rPr>
              <w:t xml:space="preserve">≤ </w:t>
            </w:r>
            <w:r w:rsidRPr="00C85030">
              <w:rPr>
                <w:rFonts w:ascii="Arial" w:hAnsi="Arial" w:cs="Arial"/>
                <w:sz w:val="18"/>
                <w:szCs w:val="18"/>
              </w:rPr>
              <w:t>40%)</w:t>
            </w:r>
          </w:p>
          <w:p w14:paraId="128B9267" w14:textId="5EA4E379" w:rsidR="00C85030" w:rsidRPr="00C85030" w:rsidRDefault="00C85030" w:rsidP="00C85030">
            <w:pPr>
              <w:spacing w:after="0" w:line="360" w:lineRule="auto"/>
              <w:rPr>
                <w:rFonts w:ascii="Arial" w:hAnsi="Arial" w:cs="Arial"/>
                <w:sz w:val="18"/>
                <w:szCs w:val="18"/>
              </w:rPr>
            </w:pPr>
            <w:r w:rsidRPr="00C85030">
              <w:rPr>
                <w:rFonts w:ascii="Arial" w:hAnsi="Arial" w:cs="Arial"/>
                <w:sz w:val="18"/>
                <w:szCs w:val="18"/>
              </w:rPr>
              <w:t>2</w:t>
            </w:r>
            <w:r w:rsidR="00577BB3">
              <w:rPr>
                <w:rFonts w:ascii="Arial" w:hAnsi="Arial" w:cs="Arial"/>
                <w:sz w:val="18"/>
                <w:szCs w:val="18"/>
              </w:rPr>
              <w:t xml:space="preserve">.  </w:t>
            </w:r>
            <w:r w:rsidR="00577BB3" w:rsidRPr="00577BB3">
              <w:rPr>
                <w:rFonts w:ascii="Arial" w:hAnsi="Arial" w:cs="Arial"/>
                <w:sz w:val="18"/>
                <w:szCs w:val="18"/>
              </w:rPr>
              <w:t>LV hypertrophy</w:t>
            </w:r>
          </w:p>
          <w:p w14:paraId="0F7C252E" w14:textId="673DCDE8" w:rsidR="00C85030" w:rsidRPr="00C85030" w:rsidRDefault="00C85030" w:rsidP="00C85030">
            <w:pPr>
              <w:spacing w:after="0" w:line="360" w:lineRule="auto"/>
              <w:rPr>
                <w:rFonts w:ascii="Arial" w:hAnsi="Arial" w:cs="Arial"/>
                <w:sz w:val="18"/>
                <w:szCs w:val="18"/>
              </w:rPr>
            </w:pPr>
            <w:r w:rsidRPr="00C85030">
              <w:rPr>
                <w:rFonts w:ascii="Arial" w:hAnsi="Arial" w:cs="Arial"/>
                <w:sz w:val="18"/>
                <w:szCs w:val="18"/>
              </w:rPr>
              <w:lastRenderedPageBreak/>
              <w:t xml:space="preserve">3. </w:t>
            </w:r>
            <w:r w:rsidR="00577BB3">
              <w:rPr>
                <w:rFonts w:ascii="Arial" w:hAnsi="Arial" w:cs="Arial"/>
                <w:sz w:val="18"/>
                <w:szCs w:val="18"/>
              </w:rPr>
              <w:t xml:space="preserve"> </w:t>
            </w:r>
            <w:r w:rsidRPr="00C85030">
              <w:rPr>
                <w:rFonts w:ascii="Arial" w:hAnsi="Arial" w:cs="Arial"/>
                <w:sz w:val="18"/>
                <w:szCs w:val="18"/>
              </w:rPr>
              <w:t>Valve disease</w:t>
            </w:r>
          </w:p>
          <w:p w14:paraId="28AB0C30" w14:textId="2209A64E" w:rsidR="00C85030" w:rsidRPr="00C85030" w:rsidRDefault="00C85030" w:rsidP="00C85030">
            <w:pPr>
              <w:spacing w:after="0" w:line="360" w:lineRule="auto"/>
              <w:rPr>
                <w:rFonts w:ascii="Arial" w:hAnsi="Arial" w:cs="Arial"/>
                <w:sz w:val="18"/>
                <w:szCs w:val="18"/>
              </w:rPr>
            </w:pPr>
            <w:r w:rsidRPr="00C85030">
              <w:rPr>
                <w:rFonts w:ascii="Arial" w:hAnsi="Arial" w:cs="Arial"/>
                <w:sz w:val="18"/>
                <w:szCs w:val="18"/>
              </w:rPr>
              <w:t xml:space="preserve">4. </w:t>
            </w:r>
            <w:r w:rsidR="00577BB3">
              <w:rPr>
                <w:rFonts w:ascii="Arial" w:hAnsi="Arial" w:cs="Arial"/>
                <w:sz w:val="18"/>
                <w:szCs w:val="18"/>
              </w:rPr>
              <w:t xml:space="preserve"> </w:t>
            </w:r>
            <w:r w:rsidRPr="00C85030">
              <w:rPr>
                <w:rFonts w:ascii="Arial" w:hAnsi="Arial" w:cs="Arial"/>
                <w:sz w:val="18"/>
                <w:szCs w:val="18"/>
              </w:rPr>
              <w:t>Diastolic dysfunction</w:t>
            </w:r>
          </w:p>
          <w:p w14:paraId="44FF42F0" w14:textId="5D730EBF" w:rsidR="00C85030" w:rsidRPr="00C85030" w:rsidRDefault="00C85030" w:rsidP="00C85030">
            <w:pPr>
              <w:spacing w:after="0" w:line="360" w:lineRule="auto"/>
              <w:rPr>
                <w:rFonts w:ascii="Arial" w:hAnsi="Arial" w:cs="Arial"/>
                <w:sz w:val="18"/>
                <w:szCs w:val="18"/>
              </w:rPr>
            </w:pPr>
            <w:r w:rsidRPr="00C85030">
              <w:rPr>
                <w:rFonts w:ascii="Arial" w:hAnsi="Arial" w:cs="Arial"/>
                <w:sz w:val="18"/>
                <w:szCs w:val="18"/>
              </w:rPr>
              <w:t>5.</w:t>
            </w:r>
            <w:r w:rsidR="00577BB3">
              <w:rPr>
                <w:rFonts w:ascii="Arial" w:hAnsi="Arial" w:cs="Arial"/>
                <w:sz w:val="18"/>
                <w:szCs w:val="18"/>
              </w:rPr>
              <w:t xml:space="preserve"> </w:t>
            </w:r>
            <w:r w:rsidRPr="00C85030">
              <w:rPr>
                <w:rFonts w:ascii="Arial" w:hAnsi="Arial" w:cs="Arial"/>
                <w:sz w:val="18"/>
                <w:szCs w:val="18"/>
              </w:rPr>
              <w:t xml:space="preserve"> Increased left atrial size</w:t>
            </w:r>
          </w:p>
          <w:p w14:paraId="0FB7BF31" w14:textId="46B65F4E" w:rsidR="00C85030" w:rsidRPr="00C85030" w:rsidRDefault="00C85030" w:rsidP="00C85030">
            <w:pPr>
              <w:spacing w:after="0" w:line="360" w:lineRule="auto"/>
              <w:rPr>
                <w:rFonts w:ascii="Arial" w:hAnsi="Arial" w:cs="Arial"/>
                <w:sz w:val="18"/>
                <w:szCs w:val="18"/>
              </w:rPr>
            </w:pPr>
            <w:r w:rsidRPr="00C85030">
              <w:rPr>
                <w:rFonts w:ascii="Arial" w:hAnsi="Arial" w:cs="Arial"/>
                <w:sz w:val="18"/>
                <w:szCs w:val="18"/>
              </w:rPr>
              <w:t>6.</w:t>
            </w:r>
            <w:r w:rsidR="00577BB3">
              <w:rPr>
                <w:rFonts w:ascii="Arial" w:hAnsi="Arial" w:cs="Arial"/>
                <w:sz w:val="18"/>
                <w:szCs w:val="18"/>
              </w:rPr>
              <w:t xml:space="preserve"> </w:t>
            </w:r>
            <w:r w:rsidRPr="00C85030">
              <w:rPr>
                <w:rFonts w:ascii="Arial" w:hAnsi="Arial" w:cs="Arial"/>
                <w:sz w:val="18"/>
                <w:szCs w:val="18"/>
              </w:rPr>
              <w:t xml:space="preserve"> Cor Pulmonale/Right Heart failure due to lung disease</w:t>
            </w:r>
          </w:p>
          <w:p w14:paraId="172E71A7" w14:textId="5F57CF3E" w:rsidR="00C85030" w:rsidRPr="00C85030" w:rsidRDefault="00C85030" w:rsidP="00C85030">
            <w:pPr>
              <w:spacing w:after="0" w:line="360" w:lineRule="auto"/>
              <w:rPr>
                <w:rFonts w:ascii="Arial" w:hAnsi="Arial" w:cs="Arial"/>
                <w:sz w:val="18"/>
                <w:szCs w:val="18"/>
              </w:rPr>
            </w:pPr>
            <w:r w:rsidRPr="00C85030">
              <w:rPr>
                <w:rFonts w:ascii="Arial" w:hAnsi="Arial" w:cs="Arial"/>
                <w:sz w:val="18"/>
                <w:szCs w:val="18"/>
              </w:rPr>
              <w:t>8.</w:t>
            </w:r>
            <w:r w:rsidR="00577BB3">
              <w:rPr>
                <w:rFonts w:ascii="Arial" w:hAnsi="Arial" w:cs="Arial"/>
                <w:sz w:val="18"/>
                <w:szCs w:val="18"/>
              </w:rPr>
              <w:t xml:space="preserve"> </w:t>
            </w:r>
            <w:r w:rsidRPr="00C85030">
              <w:rPr>
                <w:rFonts w:ascii="Arial" w:hAnsi="Arial" w:cs="Arial"/>
                <w:sz w:val="18"/>
                <w:szCs w:val="18"/>
              </w:rPr>
              <w:t xml:space="preserve"> Other</w:t>
            </w:r>
          </w:p>
          <w:p w14:paraId="6BCAC5A5" w14:textId="2E571F48" w:rsidR="00C85030" w:rsidRPr="00C85030" w:rsidRDefault="00C85030" w:rsidP="00C85030">
            <w:pPr>
              <w:spacing w:after="0" w:line="360" w:lineRule="auto"/>
              <w:rPr>
                <w:rFonts w:ascii="Arial" w:hAnsi="Arial" w:cs="Arial"/>
                <w:sz w:val="18"/>
                <w:szCs w:val="18"/>
              </w:rPr>
            </w:pPr>
            <w:r w:rsidRPr="00C85030">
              <w:rPr>
                <w:rFonts w:ascii="Arial" w:hAnsi="Arial" w:cs="Arial"/>
                <w:sz w:val="18"/>
                <w:szCs w:val="18"/>
              </w:rPr>
              <w:t xml:space="preserve">9. </w:t>
            </w:r>
            <w:r w:rsidR="00577BB3">
              <w:rPr>
                <w:rFonts w:ascii="Arial" w:hAnsi="Arial" w:cs="Arial"/>
                <w:sz w:val="18"/>
                <w:szCs w:val="18"/>
              </w:rPr>
              <w:t xml:space="preserve"> </w:t>
            </w:r>
            <w:r w:rsidRPr="00C85030">
              <w:rPr>
                <w:rFonts w:ascii="Arial" w:hAnsi="Arial" w:cs="Arial"/>
                <w:sz w:val="18"/>
                <w:szCs w:val="18"/>
              </w:rPr>
              <w:t>Unknown</w:t>
            </w:r>
          </w:p>
          <w:p w14:paraId="6D3A183A" w14:textId="77777777" w:rsidR="004927D6" w:rsidRDefault="00C85030" w:rsidP="00D02CA6">
            <w:pPr>
              <w:spacing w:after="0" w:line="360" w:lineRule="auto"/>
              <w:rPr>
                <w:rFonts w:ascii="Arial" w:hAnsi="Arial" w:cs="Arial"/>
                <w:sz w:val="18"/>
                <w:szCs w:val="18"/>
              </w:rPr>
            </w:pPr>
            <w:r w:rsidRPr="00C85030">
              <w:rPr>
                <w:rFonts w:ascii="Arial" w:hAnsi="Arial" w:cs="Arial"/>
                <w:sz w:val="18"/>
                <w:szCs w:val="18"/>
              </w:rPr>
              <w:t>10. No echo</w:t>
            </w:r>
          </w:p>
          <w:p w14:paraId="150E961A" w14:textId="2D443FFA" w:rsidR="00577BB3" w:rsidRPr="004A224C" w:rsidRDefault="00577BB3" w:rsidP="00D02CA6">
            <w:pPr>
              <w:spacing w:after="0" w:line="360" w:lineRule="auto"/>
              <w:rPr>
                <w:rFonts w:ascii="Arial" w:hAnsi="Arial" w:cs="Arial"/>
                <w:sz w:val="18"/>
                <w:szCs w:val="18"/>
              </w:rPr>
            </w:pPr>
            <w:r>
              <w:rPr>
                <w:rFonts w:ascii="Arial" w:hAnsi="Arial" w:cs="Arial"/>
                <w:sz w:val="18"/>
                <w:szCs w:val="18"/>
              </w:rPr>
              <w:t>11.</w:t>
            </w:r>
            <w:r>
              <w:t xml:space="preserve"> </w:t>
            </w:r>
            <w:r w:rsidRPr="00577BB3">
              <w:rPr>
                <w:rFonts w:ascii="Arial" w:hAnsi="Arial" w:cs="Arial"/>
                <w:sz w:val="18"/>
                <w:szCs w:val="18"/>
              </w:rPr>
              <w:t>Mild systolic dysfunction (LVEF (41% - 49%)</w:t>
            </w:r>
          </w:p>
        </w:tc>
      </w:tr>
      <w:tr w:rsidR="004927D6" w:rsidRPr="008B05F3" w14:paraId="343CA70F" w14:textId="77777777" w:rsidTr="00505026">
        <w:tc>
          <w:tcPr>
            <w:tcW w:w="4219" w:type="dxa"/>
            <w:shd w:val="clear" w:color="auto" w:fill="auto"/>
            <w:vAlign w:val="center"/>
          </w:tcPr>
          <w:p w14:paraId="1D07B846" w14:textId="7C28EE34" w:rsidR="004927D6" w:rsidRPr="004A224C" w:rsidRDefault="004927D6" w:rsidP="00D02CA6">
            <w:pPr>
              <w:spacing w:after="0" w:line="360" w:lineRule="auto"/>
              <w:rPr>
                <w:rFonts w:ascii="Arial" w:hAnsi="Arial" w:cs="Arial"/>
                <w:sz w:val="18"/>
                <w:szCs w:val="18"/>
              </w:rPr>
            </w:pPr>
            <w:r>
              <w:rPr>
                <w:rFonts w:ascii="Arial" w:hAnsi="Arial" w:cs="Arial"/>
                <w:sz w:val="18"/>
                <w:szCs w:val="18"/>
              </w:rPr>
              <w:lastRenderedPageBreak/>
              <w:t>*</w:t>
            </w:r>
            <w:r w:rsidR="00F94889" w:rsidRPr="00F94889">
              <w:rPr>
                <w:rFonts w:ascii="Arial" w:hAnsi="Arial" w:cs="Arial"/>
                <w:sz w:val="18"/>
                <w:szCs w:val="18"/>
              </w:rPr>
              <w:t>LVEF (Most recent, either measured or visually estimated)</w:t>
            </w:r>
            <w:r w:rsidRPr="00E95CF8">
              <w:rPr>
                <w:rFonts w:ascii="Arial" w:hAnsi="Arial" w:cs="Arial"/>
                <w:sz w:val="18"/>
                <w:szCs w:val="18"/>
              </w:rPr>
              <w:t xml:space="preserve">  </w:t>
            </w:r>
          </w:p>
        </w:tc>
        <w:tc>
          <w:tcPr>
            <w:tcW w:w="5165" w:type="dxa"/>
            <w:shd w:val="clear" w:color="auto" w:fill="auto"/>
            <w:vAlign w:val="center"/>
          </w:tcPr>
          <w:p w14:paraId="169A5247" w14:textId="77777777" w:rsidR="002336FD" w:rsidRPr="002336FD" w:rsidRDefault="002336FD" w:rsidP="002336FD">
            <w:pPr>
              <w:spacing w:after="0" w:line="360" w:lineRule="auto"/>
              <w:rPr>
                <w:rFonts w:ascii="Arial" w:hAnsi="Arial" w:cs="Arial"/>
                <w:sz w:val="18"/>
                <w:szCs w:val="18"/>
              </w:rPr>
            </w:pPr>
            <w:r w:rsidRPr="002336FD">
              <w:rPr>
                <w:rFonts w:ascii="Arial" w:hAnsi="Arial" w:cs="Arial"/>
                <w:sz w:val="18"/>
                <w:szCs w:val="18"/>
              </w:rPr>
              <w:t xml:space="preserve">1. ≥50% (normal/low normal) </w:t>
            </w:r>
          </w:p>
          <w:p w14:paraId="39532A7C" w14:textId="77777777" w:rsidR="002336FD" w:rsidRPr="002336FD" w:rsidRDefault="002336FD" w:rsidP="002336FD">
            <w:pPr>
              <w:spacing w:after="0" w:line="360" w:lineRule="auto"/>
              <w:rPr>
                <w:rFonts w:ascii="Arial" w:hAnsi="Arial" w:cs="Arial"/>
                <w:sz w:val="18"/>
                <w:szCs w:val="18"/>
              </w:rPr>
            </w:pPr>
            <w:r w:rsidRPr="002336FD">
              <w:rPr>
                <w:rFonts w:ascii="Arial" w:hAnsi="Arial" w:cs="Arial"/>
                <w:sz w:val="18"/>
                <w:szCs w:val="18"/>
              </w:rPr>
              <w:t xml:space="preserve">2. &gt;40% and &lt;50% (mild) </w:t>
            </w:r>
          </w:p>
          <w:p w14:paraId="4691B5D5" w14:textId="77777777" w:rsidR="002336FD" w:rsidRPr="002336FD" w:rsidRDefault="002336FD" w:rsidP="002336FD">
            <w:pPr>
              <w:spacing w:after="0" w:line="360" w:lineRule="auto"/>
              <w:rPr>
                <w:rFonts w:ascii="Arial" w:hAnsi="Arial" w:cs="Arial"/>
                <w:sz w:val="18"/>
                <w:szCs w:val="18"/>
              </w:rPr>
            </w:pPr>
            <w:r w:rsidRPr="002336FD">
              <w:rPr>
                <w:rFonts w:ascii="Arial" w:hAnsi="Arial" w:cs="Arial"/>
                <w:sz w:val="18"/>
                <w:szCs w:val="18"/>
              </w:rPr>
              <w:t xml:space="preserve">3. &gt;35% and ≤40% (moderate) </w:t>
            </w:r>
          </w:p>
          <w:p w14:paraId="5EF97D9A" w14:textId="77777777" w:rsidR="002336FD" w:rsidRPr="002336FD" w:rsidRDefault="002336FD" w:rsidP="002336FD">
            <w:pPr>
              <w:spacing w:after="0" w:line="360" w:lineRule="auto"/>
              <w:rPr>
                <w:rFonts w:ascii="Arial" w:hAnsi="Arial" w:cs="Arial"/>
                <w:sz w:val="18"/>
                <w:szCs w:val="18"/>
              </w:rPr>
            </w:pPr>
            <w:r w:rsidRPr="002336FD">
              <w:rPr>
                <w:rFonts w:ascii="Arial" w:hAnsi="Arial" w:cs="Arial"/>
                <w:sz w:val="18"/>
                <w:szCs w:val="18"/>
              </w:rPr>
              <w:t xml:space="preserve">4. ≤35% (severe) </w:t>
            </w:r>
          </w:p>
          <w:p w14:paraId="13C629C2" w14:textId="245452E4" w:rsidR="000B52B0" w:rsidRPr="004A224C" w:rsidRDefault="002336FD" w:rsidP="002336FD">
            <w:pPr>
              <w:spacing w:after="0" w:line="360" w:lineRule="auto"/>
              <w:rPr>
                <w:rFonts w:ascii="Arial" w:hAnsi="Arial" w:cs="Arial"/>
                <w:sz w:val="18"/>
                <w:szCs w:val="18"/>
              </w:rPr>
            </w:pPr>
            <w:r w:rsidRPr="002336FD">
              <w:rPr>
                <w:rFonts w:ascii="Arial" w:hAnsi="Arial" w:cs="Arial"/>
                <w:sz w:val="18"/>
                <w:szCs w:val="18"/>
              </w:rPr>
              <w:t>9. Unknown</w:t>
            </w:r>
          </w:p>
        </w:tc>
      </w:tr>
      <w:tr w:rsidR="004927D6" w:rsidRPr="008B05F3" w14:paraId="6C86E7D2" w14:textId="77777777" w:rsidTr="00505026">
        <w:tc>
          <w:tcPr>
            <w:tcW w:w="4219" w:type="dxa"/>
            <w:shd w:val="clear" w:color="auto" w:fill="auto"/>
            <w:vAlign w:val="center"/>
          </w:tcPr>
          <w:p w14:paraId="15E1AB0A" w14:textId="680F06F9"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w:t>
            </w:r>
            <w:r w:rsidR="007128BA" w:rsidRPr="007128BA">
              <w:rPr>
                <w:rFonts w:ascii="Arial" w:hAnsi="Arial" w:cs="Arial"/>
                <w:sz w:val="18"/>
                <w:szCs w:val="18"/>
              </w:rPr>
              <w:t>Date of most recent Echo or other gold standard test (including MRI, nuclear scan, angiogram and CT scan), from which  the LVEF was measured or estimated, recorded during this admission or in the 12 months prior to admission</w:t>
            </w:r>
          </w:p>
        </w:tc>
        <w:tc>
          <w:tcPr>
            <w:tcW w:w="5165" w:type="dxa"/>
            <w:shd w:val="clear" w:color="auto" w:fill="auto"/>
            <w:vAlign w:val="center"/>
          </w:tcPr>
          <w:p w14:paraId="0D6B6824" w14:textId="623132DB" w:rsidR="004927D6" w:rsidRPr="004A224C" w:rsidRDefault="00065A66" w:rsidP="00D02CA6">
            <w:pPr>
              <w:spacing w:after="0" w:line="360" w:lineRule="auto"/>
              <w:rPr>
                <w:rFonts w:ascii="Arial" w:hAnsi="Arial" w:cs="Arial"/>
                <w:sz w:val="18"/>
                <w:szCs w:val="18"/>
              </w:rPr>
            </w:pPr>
            <w:r w:rsidRPr="00065A66">
              <w:rPr>
                <w:rFonts w:ascii="Arial" w:hAnsi="Arial" w:cs="Arial"/>
                <w:sz w:val="18"/>
                <w:szCs w:val="18"/>
              </w:rPr>
              <w:t xml:space="preserve">dd  /  mm  /  </w:t>
            </w:r>
            <w:proofErr w:type="spellStart"/>
            <w:r w:rsidRPr="00065A66">
              <w:rPr>
                <w:rFonts w:ascii="Arial" w:hAnsi="Arial" w:cs="Arial"/>
                <w:sz w:val="18"/>
                <w:szCs w:val="18"/>
              </w:rPr>
              <w:t>yyyy</w:t>
            </w:r>
            <w:proofErr w:type="spellEnd"/>
          </w:p>
        </w:tc>
      </w:tr>
      <w:tr w:rsidR="004927D6" w:rsidRPr="008B05F3" w14:paraId="3823D1D6" w14:textId="77777777" w:rsidTr="00B61A7D">
        <w:tc>
          <w:tcPr>
            <w:tcW w:w="9384" w:type="dxa"/>
            <w:gridSpan w:val="2"/>
            <w:shd w:val="clear" w:color="auto" w:fill="BFBFBF"/>
            <w:vAlign w:val="center"/>
          </w:tcPr>
          <w:p w14:paraId="0E784CB7" w14:textId="77777777" w:rsidR="004927D6" w:rsidRPr="004A224C" w:rsidRDefault="004927D6" w:rsidP="00D02CA6">
            <w:pPr>
              <w:spacing w:after="0" w:line="360" w:lineRule="auto"/>
              <w:rPr>
                <w:rFonts w:ascii="Arial" w:hAnsi="Arial" w:cs="Arial"/>
                <w:b/>
                <w:sz w:val="18"/>
                <w:szCs w:val="18"/>
              </w:rPr>
            </w:pPr>
            <w:r w:rsidRPr="004A224C">
              <w:rPr>
                <w:rFonts w:ascii="Arial" w:hAnsi="Arial" w:cs="Arial"/>
                <w:b/>
                <w:sz w:val="18"/>
                <w:szCs w:val="18"/>
              </w:rPr>
              <w:t>Diagnosis</w:t>
            </w:r>
          </w:p>
        </w:tc>
      </w:tr>
      <w:tr w:rsidR="004927D6" w:rsidRPr="008B05F3" w14:paraId="03B1CA99" w14:textId="77777777" w:rsidTr="00D02CA6">
        <w:tc>
          <w:tcPr>
            <w:tcW w:w="4219" w:type="dxa"/>
            <w:shd w:val="clear" w:color="auto" w:fill="auto"/>
            <w:vAlign w:val="center"/>
          </w:tcPr>
          <w:p w14:paraId="5135D1E9"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*Confirmed diagnosis of heart failure</w:t>
            </w:r>
          </w:p>
        </w:tc>
        <w:tc>
          <w:tcPr>
            <w:tcW w:w="5165" w:type="dxa"/>
            <w:shd w:val="clear" w:color="auto" w:fill="auto"/>
            <w:vAlign w:val="center"/>
          </w:tcPr>
          <w:p w14:paraId="18C2C950"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Yes   /   No   /   Unknown</w:t>
            </w:r>
          </w:p>
        </w:tc>
      </w:tr>
      <w:tr w:rsidR="004927D6" w:rsidRPr="008B05F3" w14:paraId="5140710D" w14:textId="77777777" w:rsidTr="00505026">
        <w:tc>
          <w:tcPr>
            <w:tcW w:w="4219" w:type="dxa"/>
            <w:shd w:val="clear" w:color="auto" w:fill="auto"/>
            <w:vAlign w:val="center"/>
          </w:tcPr>
          <w:p w14:paraId="56B5FC77"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*Heart Failure diagnosis</w:t>
            </w:r>
          </w:p>
        </w:tc>
        <w:tc>
          <w:tcPr>
            <w:tcW w:w="5165" w:type="dxa"/>
            <w:shd w:val="clear" w:color="auto" w:fill="auto"/>
            <w:vAlign w:val="center"/>
          </w:tcPr>
          <w:p w14:paraId="1EA33381"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1. New diagnosis</w:t>
            </w:r>
          </w:p>
          <w:p w14:paraId="75FBA045"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2. Known previous diagnosis</w:t>
            </w:r>
          </w:p>
        </w:tc>
      </w:tr>
      <w:tr w:rsidR="004927D6" w:rsidRPr="008B05F3" w14:paraId="4E26CE20" w14:textId="77777777" w:rsidTr="00D02CA6">
        <w:tc>
          <w:tcPr>
            <w:tcW w:w="9384" w:type="dxa"/>
            <w:gridSpan w:val="2"/>
            <w:shd w:val="clear" w:color="auto" w:fill="auto"/>
            <w:vAlign w:val="center"/>
          </w:tcPr>
          <w:p w14:paraId="303DCE79" w14:textId="77777777" w:rsidR="004927D6" w:rsidRPr="004A224C" w:rsidRDefault="004927D6" w:rsidP="00D02CA6">
            <w:pPr>
              <w:spacing w:after="0" w:line="360" w:lineRule="auto"/>
              <w:rPr>
                <w:rFonts w:ascii="Arial" w:hAnsi="Arial" w:cs="Arial"/>
                <w:b/>
                <w:sz w:val="18"/>
                <w:szCs w:val="18"/>
              </w:rPr>
            </w:pPr>
            <w:r w:rsidRPr="004A224C">
              <w:rPr>
                <w:rFonts w:ascii="Arial" w:hAnsi="Arial" w:cs="Arial"/>
                <w:b/>
                <w:sz w:val="18"/>
                <w:szCs w:val="18"/>
              </w:rPr>
              <w:t>Discharge</w:t>
            </w:r>
          </w:p>
        </w:tc>
      </w:tr>
      <w:tr w:rsidR="004927D6" w:rsidRPr="008B05F3" w14:paraId="0A5F5AA7" w14:textId="77777777" w:rsidTr="00505026">
        <w:tc>
          <w:tcPr>
            <w:tcW w:w="4219" w:type="dxa"/>
            <w:shd w:val="clear" w:color="auto" w:fill="auto"/>
            <w:vAlign w:val="center"/>
          </w:tcPr>
          <w:p w14:paraId="41BE771E"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*Date of discharge or death</w:t>
            </w:r>
          </w:p>
        </w:tc>
        <w:tc>
          <w:tcPr>
            <w:tcW w:w="5165" w:type="dxa"/>
            <w:shd w:val="clear" w:color="auto" w:fill="auto"/>
            <w:vAlign w:val="center"/>
          </w:tcPr>
          <w:p w14:paraId="42EC9D67" w14:textId="77777777" w:rsidR="004927D6" w:rsidRPr="004A224C" w:rsidRDefault="004927D6" w:rsidP="00D02CA6">
            <w:pPr>
              <w:spacing w:after="0" w:line="360" w:lineRule="auto"/>
              <w:rPr>
                <w:rFonts w:ascii="Arial" w:hAnsi="Arial" w:cs="Arial"/>
                <w:sz w:val="18"/>
                <w:szCs w:val="18"/>
              </w:rPr>
            </w:pPr>
            <w:r w:rsidRPr="00CB52FD">
              <w:rPr>
                <w:rFonts w:ascii="Arial" w:hAnsi="Arial" w:cs="Arial"/>
                <w:sz w:val="18"/>
                <w:szCs w:val="18"/>
              </w:rPr>
              <w:t xml:space="preserve">dd  /  mm  /  </w:t>
            </w:r>
            <w:proofErr w:type="spellStart"/>
            <w:r w:rsidRPr="00CB52FD">
              <w:rPr>
                <w:rFonts w:ascii="Arial" w:hAnsi="Arial" w:cs="Arial"/>
                <w:sz w:val="18"/>
                <w:szCs w:val="18"/>
              </w:rPr>
              <w:t>yyyy</w:t>
            </w:r>
            <w:proofErr w:type="spellEnd"/>
          </w:p>
        </w:tc>
      </w:tr>
      <w:tr w:rsidR="004927D6" w:rsidRPr="006526C4" w14:paraId="58167D99" w14:textId="77777777" w:rsidTr="00D02CA6">
        <w:tc>
          <w:tcPr>
            <w:tcW w:w="4219" w:type="dxa"/>
            <w:shd w:val="clear" w:color="auto" w:fill="auto"/>
            <w:vAlign w:val="center"/>
          </w:tcPr>
          <w:p w14:paraId="0725712B"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*Death in hospital</w:t>
            </w:r>
          </w:p>
        </w:tc>
        <w:tc>
          <w:tcPr>
            <w:tcW w:w="5165" w:type="dxa"/>
            <w:shd w:val="clear" w:color="auto" w:fill="auto"/>
            <w:vAlign w:val="center"/>
          </w:tcPr>
          <w:p w14:paraId="42733073"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Yes   /   No</w:t>
            </w:r>
          </w:p>
        </w:tc>
      </w:tr>
      <w:tr w:rsidR="004927D6" w:rsidRPr="006526C4" w14:paraId="4F9CD9A0" w14:textId="77777777" w:rsidTr="00B61A7D">
        <w:tc>
          <w:tcPr>
            <w:tcW w:w="9384" w:type="dxa"/>
            <w:gridSpan w:val="2"/>
            <w:shd w:val="clear" w:color="auto" w:fill="BFBFBF"/>
            <w:vAlign w:val="center"/>
          </w:tcPr>
          <w:p w14:paraId="71DD3DE8" w14:textId="77777777" w:rsidR="004927D6" w:rsidRPr="004A224C" w:rsidRDefault="004927D6" w:rsidP="00D02CA6">
            <w:pPr>
              <w:spacing w:after="0" w:line="360" w:lineRule="auto"/>
              <w:rPr>
                <w:rFonts w:ascii="Arial" w:hAnsi="Arial" w:cs="Arial"/>
                <w:b/>
                <w:sz w:val="18"/>
                <w:szCs w:val="18"/>
              </w:rPr>
            </w:pPr>
            <w:r w:rsidRPr="004A224C">
              <w:rPr>
                <w:rFonts w:ascii="Arial" w:hAnsi="Arial" w:cs="Arial"/>
                <w:b/>
                <w:sz w:val="18"/>
                <w:szCs w:val="18"/>
              </w:rPr>
              <w:t>If patient survived to discharge: Treatment on discharge</w:t>
            </w:r>
          </w:p>
        </w:tc>
      </w:tr>
      <w:tr w:rsidR="004927D6" w:rsidRPr="006526C4" w14:paraId="1A67655B" w14:textId="77777777" w:rsidTr="00D02CA6">
        <w:tc>
          <w:tcPr>
            <w:tcW w:w="4219" w:type="dxa"/>
            <w:shd w:val="clear" w:color="auto" w:fill="auto"/>
            <w:vAlign w:val="center"/>
          </w:tcPr>
          <w:p w14:paraId="4F55C224"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*ACE inhibitor (discharge)</w:t>
            </w:r>
          </w:p>
        </w:tc>
        <w:tc>
          <w:tcPr>
            <w:tcW w:w="5165" w:type="dxa"/>
            <w:shd w:val="clear" w:color="auto" w:fill="auto"/>
            <w:vAlign w:val="center"/>
          </w:tcPr>
          <w:p w14:paraId="2805B1F3"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0. No</w:t>
            </w:r>
          </w:p>
          <w:p w14:paraId="7D888D11"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1. Captopril</w:t>
            </w:r>
          </w:p>
          <w:p w14:paraId="7A98C48D"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 xml:space="preserve">2. </w:t>
            </w:r>
            <w:proofErr w:type="spellStart"/>
            <w:r w:rsidRPr="004A224C">
              <w:rPr>
                <w:rFonts w:ascii="Arial" w:hAnsi="Arial" w:cs="Arial"/>
                <w:sz w:val="18"/>
                <w:szCs w:val="18"/>
              </w:rPr>
              <w:t>Enalpril</w:t>
            </w:r>
            <w:proofErr w:type="spellEnd"/>
          </w:p>
          <w:p w14:paraId="51B94D55"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3. Lisinopril</w:t>
            </w:r>
          </w:p>
          <w:p w14:paraId="4CD89650"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4. Perindopril</w:t>
            </w:r>
          </w:p>
          <w:p w14:paraId="2C0B4C23"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5. Ramipril</w:t>
            </w:r>
          </w:p>
          <w:p w14:paraId="4874A2B9"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7. Other ACEI</w:t>
            </w:r>
          </w:p>
          <w:p w14:paraId="3D935C0A"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8. Not applicable</w:t>
            </w:r>
          </w:p>
          <w:p w14:paraId="593EB463"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9. Unknown</w:t>
            </w:r>
          </w:p>
          <w:p w14:paraId="559B221D" w14:textId="77777777" w:rsidR="004927D6" w:rsidRDefault="004927D6" w:rsidP="00D02CA6">
            <w:pPr>
              <w:spacing w:after="0" w:line="360" w:lineRule="auto"/>
              <w:rPr>
                <w:rFonts w:ascii="Arial" w:hAnsi="Arial" w:cs="Arial"/>
                <w:sz w:val="18"/>
                <w:szCs w:val="18"/>
              </w:rPr>
            </w:pPr>
            <w:r>
              <w:rPr>
                <w:rFonts w:ascii="Arial" w:hAnsi="Arial" w:cs="Arial"/>
                <w:sz w:val="18"/>
                <w:szCs w:val="18"/>
              </w:rPr>
              <w:t xml:space="preserve">10. Drug therapy stopped </w:t>
            </w:r>
          </w:p>
          <w:p w14:paraId="3B789ECF" w14:textId="77777777" w:rsidR="004927D6" w:rsidRPr="004A224C" w:rsidRDefault="004927D6" w:rsidP="00D02CA6">
            <w:pPr>
              <w:spacing w:after="0" w:line="360" w:lineRule="auto"/>
              <w:rPr>
                <w:rFonts w:ascii="Arial" w:hAnsi="Arial" w:cs="Arial"/>
                <w:sz w:val="18"/>
                <w:szCs w:val="18"/>
              </w:rPr>
            </w:pPr>
            <w:r>
              <w:rPr>
                <w:rFonts w:ascii="Arial" w:hAnsi="Arial" w:cs="Arial"/>
                <w:sz w:val="18"/>
                <w:szCs w:val="18"/>
              </w:rPr>
              <w:t>11.</w:t>
            </w:r>
            <w:r w:rsidRPr="004A224C">
              <w:rPr>
                <w:rFonts w:ascii="Arial" w:hAnsi="Arial" w:cs="Arial"/>
                <w:sz w:val="18"/>
                <w:szCs w:val="18"/>
              </w:rPr>
              <w:t>Contraindicated</w:t>
            </w:r>
          </w:p>
          <w:p w14:paraId="1D7130BC" w14:textId="77777777" w:rsidR="004927D6" w:rsidRPr="004A224C" w:rsidRDefault="004927D6" w:rsidP="00D02CA6">
            <w:pPr>
              <w:spacing w:after="0" w:line="360" w:lineRule="auto"/>
              <w:rPr>
                <w:rFonts w:ascii="Arial" w:hAnsi="Arial" w:cs="Arial"/>
                <w:sz w:val="18"/>
                <w:szCs w:val="18"/>
              </w:rPr>
            </w:pPr>
            <w:r w:rsidRPr="004A224C">
              <w:rPr>
                <w:rFonts w:ascii="Arial" w:hAnsi="Arial" w:cs="Arial"/>
                <w:sz w:val="18"/>
                <w:szCs w:val="18"/>
              </w:rPr>
              <w:t>12. Declined by patient</w:t>
            </w:r>
          </w:p>
        </w:tc>
      </w:tr>
      <w:tr w:rsidR="004927D6" w:rsidRPr="006526C4" w14:paraId="4E90B4DD" w14:textId="77777777" w:rsidTr="00D02CA6">
        <w:tc>
          <w:tcPr>
            <w:tcW w:w="4219" w:type="dxa"/>
            <w:shd w:val="clear" w:color="auto" w:fill="auto"/>
            <w:vAlign w:val="center"/>
          </w:tcPr>
          <w:p w14:paraId="0BA80B5C" w14:textId="77777777" w:rsidR="004927D6" w:rsidRPr="006526C4" w:rsidRDefault="004927D6" w:rsidP="00D02CA6">
            <w:pPr>
              <w:spacing w:after="0" w:line="360" w:lineRule="auto"/>
              <w:rPr>
                <w:rFonts w:ascii="Arial" w:hAnsi="Arial" w:cs="Arial"/>
                <w:sz w:val="18"/>
                <w:szCs w:val="18"/>
              </w:rPr>
            </w:pPr>
            <w:r w:rsidRPr="006526C4">
              <w:rPr>
                <w:rFonts w:ascii="Arial" w:hAnsi="Arial" w:cs="Arial"/>
                <w:sz w:val="18"/>
                <w:szCs w:val="18"/>
              </w:rPr>
              <w:lastRenderedPageBreak/>
              <w:t>ACE inhibitor dose (mg/day)</w:t>
            </w:r>
          </w:p>
        </w:tc>
        <w:tc>
          <w:tcPr>
            <w:tcW w:w="5165" w:type="dxa"/>
            <w:shd w:val="clear" w:color="auto" w:fill="auto"/>
            <w:vAlign w:val="center"/>
          </w:tcPr>
          <w:p w14:paraId="48C87DD8" w14:textId="77777777" w:rsidR="004927D6" w:rsidRPr="006526C4" w:rsidRDefault="004927D6" w:rsidP="00D02CA6">
            <w:pPr>
              <w:spacing w:after="0" w:line="360" w:lineRule="auto"/>
              <w:rPr>
                <w:rFonts w:ascii="Arial" w:hAnsi="Arial" w:cs="Arial"/>
                <w:sz w:val="18"/>
                <w:szCs w:val="18"/>
              </w:rPr>
            </w:pPr>
          </w:p>
        </w:tc>
      </w:tr>
      <w:tr w:rsidR="004927D6" w:rsidRPr="006526C4" w14:paraId="26B3E7BB" w14:textId="77777777" w:rsidTr="00D02CA6">
        <w:tc>
          <w:tcPr>
            <w:tcW w:w="4219" w:type="dxa"/>
            <w:shd w:val="clear" w:color="auto" w:fill="auto"/>
            <w:vAlign w:val="center"/>
          </w:tcPr>
          <w:p w14:paraId="2077639F" w14:textId="77777777" w:rsidR="004927D6" w:rsidRPr="008B05F3" w:rsidRDefault="004927D6" w:rsidP="00D02CA6">
            <w:pPr>
              <w:spacing w:after="0" w:line="360" w:lineRule="auto"/>
              <w:rPr>
                <w:rFonts w:ascii="Arial" w:hAnsi="Arial" w:cs="Arial"/>
                <w:sz w:val="18"/>
                <w:szCs w:val="18"/>
              </w:rPr>
            </w:pPr>
            <w:r w:rsidRPr="00C944D1">
              <w:rPr>
                <w:rFonts w:ascii="Arial" w:hAnsi="Arial" w:cs="Arial"/>
                <w:sz w:val="18"/>
                <w:szCs w:val="18"/>
              </w:rPr>
              <w:t>*ARB (discharge)</w:t>
            </w:r>
          </w:p>
        </w:tc>
        <w:tc>
          <w:tcPr>
            <w:tcW w:w="5165" w:type="dxa"/>
            <w:shd w:val="clear" w:color="auto" w:fill="auto"/>
            <w:vAlign w:val="center"/>
          </w:tcPr>
          <w:p w14:paraId="1F357C5E" w14:textId="77777777" w:rsidR="004927D6" w:rsidRPr="00B45C6F" w:rsidRDefault="004927D6" w:rsidP="00D02CA6">
            <w:pPr>
              <w:spacing w:after="0" w:line="360" w:lineRule="auto"/>
              <w:rPr>
                <w:rFonts w:ascii="Arial" w:hAnsi="Arial" w:cs="Arial"/>
                <w:sz w:val="18"/>
                <w:szCs w:val="18"/>
              </w:rPr>
            </w:pPr>
            <w:r w:rsidRPr="00B45C6F">
              <w:rPr>
                <w:rFonts w:ascii="Arial" w:hAnsi="Arial" w:cs="Arial"/>
                <w:sz w:val="18"/>
                <w:szCs w:val="18"/>
              </w:rPr>
              <w:t>0. No</w:t>
            </w:r>
          </w:p>
          <w:p w14:paraId="61F0DF10" w14:textId="77777777" w:rsidR="004927D6" w:rsidRPr="00B45C6F" w:rsidRDefault="004927D6" w:rsidP="00D02CA6">
            <w:pPr>
              <w:spacing w:after="0" w:line="360" w:lineRule="auto"/>
              <w:rPr>
                <w:rFonts w:ascii="Arial" w:hAnsi="Arial" w:cs="Arial"/>
                <w:sz w:val="18"/>
                <w:szCs w:val="18"/>
              </w:rPr>
            </w:pPr>
            <w:r w:rsidRPr="00B45C6F">
              <w:rPr>
                <w:rFonts w:ascii="Arial" w:hAnsi="Arial" w:cs="Arial"/>
                <w:sz w:val="18"/>
                <w:szCs w:val="18"/>
              </w:rPr>
              <w:t>1. Candesartan</w:t>
            </w:r>
          </w:p>
          <w:p w14:paraId="70AA5C80" w14:textId="77777777" w:rsidR="004927D6" w:rsidRPr="00B45C6F" w:rsidRDefault="004927D6" w:rsidP="00D02CA6">
            <w:pPr>
              <w:spacing w:after="0" w:line="360" w:lineRule="auto"/>
              <w:rPr>
                <w:rFonts w:ascii="Arial" w:hAnsi="Arial" w:cs="Arial"/>
                <w:sz w:val="18"/>
                <w:szCs w:val="18"/>
              </w:rPr>
            </w:pPr>
            <w:r w:rsidRPr="00B45C6F">
              <w:rPr>
                <w:rFonts w:ascii="Arial" w:hAnsi="Arial" w:cs="Arial"/>
                <w:sz w:val="18"/>
                <w:szCs w:val="18"/>
              </w:rPr>
              <w:t>2. Losartan</w:t>
            </w:r>
          </w:p>
          <w:p w14:paraId="52AB85B9" w14:textId="77777777" w:rsidR="004927D6" w:rsidRPr="00B45C6F" w:rsidRDefault="004927D6" w:rsidP="00D02CA6">
            <w:pPr>
              <w:spacing w:after="0" w:line="360" w:lineRule="auto"/>
              <w:rPr>
                <w:rFonts w:ascii="Arial" w:hAnsi="Arial" w:cs="Arial"/>
                <w:sz w:val="18"/>
                <w:szCs w:val="18"/>
              </w:rPr>
            </w:pPr>
            <w:r w:rsidRPr="00B45C6F">
              <w:rPr>
                <w:rFonts w:ascii="Arial" w:hAnsi="Arial" w:cs="Arial"/>
                <w:sz w:val="18"/>
                <w:szCs w:val="18"/>
              </w:rPr>
              <w:t>3. Valsartan</w:t>
            </w:r>
          </w:p>
          <w:p w14:paraId="1935E15A" w14:textId="77777777" w:rsidR="004927D6" w:rsidRPr="00B45C6F" w:rsidRDefault="004927D6" w:rsidP="00D02CA6">
            <w:pPr>
              <w:spacing w:after="0" w:line="360" w:lineRule="auto"/>
              <w:rPr>
                <w:rFonts w:ascii="Arial" w:hAnsi="Arial" w:cs="Arial"/>
                <w:sz w:val="18"/>
                <w:szCs w:val="18"/>
              </w:rPr>
            </w:pPr>
            <w:r w:rsidRPr="00B45C6F">
              <w:rPr>
                <w:rFonts w:ascii="Arial" w:hAnsi="Arial" w:cs="Arial"/>
                <w:sz w:val="18"/>
                <w:szCs w:val="18"/>
              </w:rPr>
              <w:t>4. Other ARB</w:t>
            </w:r>
          </w:p>
          <w:p w14:paraId="4312F6B0" w14:textId="77777777" w:rsidR="004927D6" w:rsidRPr="00B45C6F" w:rsidRDefault="004927D6" w:rsidP="00D02CA6">
            <w:pPr>
              <w:spacing w:after="0" w:line="360" w:lineRule="auto"/>
              <w:rPr>
                <w:rFonts w:ascii="Arial" w:hAnsi="Arial" w:cs="Arial"/>
                <w:sz w:val="18"/>
                <w:szCs w:val="18"/>
              </w:rPr>
            </w:pPr>
            <w:r w:rsidRPr="00B45C6F">
              <w:rPr>
                <w:rFonts w:ascii="Arial" w:hAnsi="Arial" w:cs="Arial"/>
                <w:sz w:val="18"/>
                <w:szCs w:val="18"/>
              </w:rPr>
              <w:t>8. Not applicable</w:t>
            </w:r>
          </w:p>
          <w:p w14:paraId="498E923B" w14:textId="77777777" w:rsidR="004927D6" w:rsidRPr="00B45C6F" w:rsidRDefault="004927D6" w:rsidP="00D02CA6">
            <w:pPr>
              <w:spacing w:after="0" w:line="360" w:lineRule="auto"/>
              <w:rPr>
                <w:rFonts w:ascii="Arial" w:hAnsi="Arial" w:cs="Arial"/>
                <w:sz w:val="18"/>
                <w:szCs w:val="18"/>
              </w:rPr>
            </w:pPr>
            <w:r w:rsidRPr="00B45C6F">
              <w:rPr>
                <w:rFonts w:ascii="Arial" w:hAnsi="Arial" w:cs="Arial"/>
                <w:sz w:val="18"/>
                <w:szCs w:val="18"/>
              </w:rPr>
              <w:t>9. Unknown</w:t>
            </w:r>
          </w:p>
          <w:p w14:paraId="7D8CC888" w14:textId="77777777" w:rsidR="004927D6" w:rsidRPr="00B45C6F" w:rsidRDefault="004927D6" w:rsidP="00D02CA6">
            <w:pPr>
              <w:spacing w:after="0" w:line="360" w:lineRule="auto"/>
              <w:rPr>
                <w:rFonts w:ascii="Arial" w:hAnsi="Arial" w:cs="Arial"/>
                <w:sz w:val="18"/>
                <w:szCs w:val="18"/>
              </w:rPr>
            </w:pPr>
            <w:r w:rsidRPr="00B45C6F">
              <w:rPr>
                <w:rFonts w:ascii="Arial" w:hAnsi="Arial" w:cs="Arial"/>
                <w:sz w:val="18"/>
                <w:szCs w:val="18"/>
              </w:rPr>
              <w:t>10. Drug therapy stopped</w:t>
            </w:r>
          </w:p>
          <w:p w14:paraId="1CF60737" w14:textId="77777777" w:rsidR="004927D6" w:rsidRPr="00B45C6F" w:rsidRDefault="004927D6" w:rsidP="00D02CA6">
            <w:pPr>
              <w:spacing w:after="0" w:line="360" w:lineRule="auto"/>
              <w:rPr>
                <w:rFonts w:ascii="Arial" w:hAnsi="Arial" w:cs="Arial"/>
                <w:sz w:val="18"/>
                <w:szCs w:val="18"/>
              </w:rPr>
            </w:pPr>
            <w:r w:rsidRPr="00B45C6F">
              <w:rPr>
                <w:rFonts w:ascii="Arial" w:hAnsi="Arial" w:cs="Arial"/>
                <w:sz w:val="18"/>
                <w:szCs w:val="18"/>
              </w:rPr>
              <w:t>11. Contraindicated</w:t>
            </w:r>
          </w:p>
          <w:p w14:paraId="257F7B8F" w14:textId="77777777" w:rsidR="004927D6" w:rsidRPr="008B05F3" w:rsidRDefault="004927D6" w:rsidP="00D02CA6">
            <w:pPr>
              <w:spacing w:after="0" w:line="360" w:lineRule="auto"/>
              <w:rPr>
                <w:rFonts w:ascii="Arial" w:hAnsi="Arial" w:cs="Arial"/>
                <w:sz w:val="18"/>
                <w:szCs w:val="18"/>
              </w:rPr>
            </w:pPr>
            <w:r w:rsidRPr="00B45C6F">
              <w:rPr>
                <w:rFonts w:ascii="Arial" w:hAnsi="Arial" w:cs="Arial"/>
                <w:sz w:val="18"/>
                <w:szCs w:val="18"/>
              </w:rPr>
              <w:t>12. Declined by patient</w:t>
            </w:r>
          </w:p>
        </w:tc>
      </w:tr>
      <w:tr w:rsidR="004927D6" w:rsidRPr="006526C4" w14:paraId="7A11E4C9" w14:textId="77777777" w:rsidTr="00D02CA6">
        <w:tc>
          <w:tcPr>
            <w:tcW w:w="4219" w:type="dxa"/>
            <w:shd w:val="clear" w:color="auto" w:fill="auto"/>
            <w:vAlign w:val="center"/>
          </w:tcPr>
          <w:p w14:paraId="5ECDAF0C"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ARB dose (mg/day)</w:t>
            </w:r>
          </w:p>
        </w:tc>
        <w:tc>
          <w:tcPr>
            <w:tcW w:w="5165" w:type="dxa"/>
            <w:shd w:val="clear" w:color="auto" w:fill="auto"/>
            <w:vAlign w:val="center"/>
          </w:tcPr>
          <w:p w14:paraId="13C14F75" w14:textId="77777777" w:rsidR="004927D6" w:rsidRPr="008B05F3" w:rsidRDefault="004927D6" w:rsidP="00D02CA6">
            <w:pPr>
              <w:spacing w:after="0" w:line="360" w:lineRule="auto"/>
              <w:rPr>
                <w:rFonts w:ascii="Arial" w:hAnsi="Arial" w:cs="Arial"/>
                <w:sz w:val="18"/>
                <w:szCs w:val="18"/>
              </w:rPr>
            </w:pPr>
          </w:p>
        </w:tc>
      </w:tr>
      <w:tr w:rsidR="004927D6" w:rsidRPr="006526C4" w14:paraId="2578FAB8" w14:textId="77777777" w:rsidTr="00505026">
        <w:tc>
          <w:tcPr>
            <w:tcW w:w="4219" w:type="dxa"/>
            <w:shd w:val="clear" w:color="auto" w:fill="auto"/>
            <w:vAlign w:val="center"/>
          </w:tcPr>
          <w:p w14:paraId="1B82F672" w14:textId="77777777" w:rsidR="004927D6" w:rsidRPr="008B05F3" w:rsidRDefault="004927D6" w:rsidP="00D02CA6">
            <w:pPr>
              <w:spacing w:line="360" w:lineRule="auto"/>
              <w:rPr>
                <w:rFonts w:ascii="Arial" w:hAnsi="Arial" w:cs="Arial"/>
                <w:sz w:val="18"/>
                <w:szCs w:val="18"/>
              </w:rPr>
            </w:pPr>
            <w:r>
              <w:rPr>
                <w:rFonts w:ascii="Arial" w:hAnsi="Arial" w:cs="Arial"/>
                <w:sz w:val="18"/>
                <w:szCs w:val="18"/>
              </w:rPr>
              <w:t>*ARNI (discharge)</w:t>
            </w:r>
          </w:p>
        </w:tc>
        <w:tc>
          <w:tcPr>
            <w:tcW w:w="5165" w:type="dxa"/>
            <w:shd w:val="clear" w:color="auto" w:fill="auto"/>
            <w:vAlign w:val="center"/>
          </w:tcPr>
          <w:p w14:paraId="0A353DF9" w14:textId="77777777" w:rsidR="004927D6" w:rsidRPr="00B45C6F" w:rsidRDefault="004927D6" w:rsidP="00D02CA6">
            <w:pPr>
              <w:spacing w:after="0" w:line="360" w:lineRule="auto"/>
              <w:rPr>
                <w:rFonts w:ascii="Arial" w:hAnsi="Arial" w:cs="Arial"/>
                <w:color w:val="000000"/>
                <w:sz w:val="18"/>
                <w:szCs w:val="18"/>
              </w:rPr>
            </w:pPr>
            <w:r w:rsidRPr="00B45C6F">
              <w:rPr>
                <w:rFonts w:ascii="Arial" w:hAnsi="Arial" w:cs="Arial"/>
                <w:color w:val="000000"/>
                <w:sz w:val="18"/>
                <w:szCs w:val="18"/>
              </w:rPr>
              <w:t>0.  No</w:t>
            </w:r>
          </w:p>
          <w:p w14:paraId="379722AB" w14:textId="77777777" w:rsidR="004927D6" w:rsidRPr="00B45C6F" w:rsidRDefault="004927D6" w:rsidP="00D02CA6">
            <w:pPr>
              <w:spacing w:after="0" w:line="360" w:lineRule="auto"/>
              <w:rPr>
                <w:rFonts w:ascii="Arial" w:hAnsi="Arial" w:cs="Arial"/>
                <w:color w:val="000000"/>
                <w:sz w:val="18"/>
                <w:szCs w:val="18"/>
              </w:rPr>
            </w:pPr>
            <w:r w:rsidRPr="00B45C6F">
              <w:rPr>
                <w:rFonts w:ascii="Arial" w:hAnsi="Arial" w:cs="Arial"/>
                <w:color w:val="000000"/>
                <w:sz w:val="18"/>
                <w:szCs w:val="18"/>
              </w:rPr>
              <w:t>1.  Sacubitril/Valsartan</w:t>
            </w:r>
          </w:p>
          <w:p w14:paraId="3C19D037" w14:textId="77777777" w:rsidR="004927D6" w:rsidRPr="00B45C6F" w:rsidRDefault="004927D6" w:rsidP="00D02CA6">
            <w:pPr>
              <w:spacing w:after="0" w:line="360" w:lineRule="auto"/>
              <w:rPr>
                <w:rFonts w:ascii="Arial" w:hAnsi="Arial" w:cs="Arial"/>
                <w:color w:val="000000"/>
                <w:sz w:val="18"/>
                <w:szCs w:val="18"/>
              </w:rPr>
            </w:pPr>
            <w:r w:rsidRPr="00B45C6F">
              <w:rPr>
                <w:rFonts w:ascii="Arial" w:hAnsi="Arial" w:cs="Arial"/>
                <w:color w:val="000000"/>
                <w:sz w:val="18"/>
                <w:szCs w:val="18"/>
              </w:rPr>
              <w:t>4.  Other ARNI</w:t>
            </w:r>
          </w:p>
          <w:p w14:paraId="45559C81" w14:textId="77777777" w:rsidR="004927D6" w:rsidRPr="00B45C6F" w:rsidRDefault="004927D6" w:rsidP="00D02CA6">
            <w:pPr>
              <w:spacing w:after="0" w:line="360" w:lineRule="auto"/>
              <w:rPr>
                <w:rFonts w:ascii="Arial" w:hAnsi="Arial" w:cs="Arial"/>
                <w:color w:val="000000"/>
                <w:sz w:val="18"/>
                <w:szCs w:val="18"/>
              </w:rPr>
            </w:pPr>
            <w:r w:rsidRPr="00B45C6F">
              <w:rPr>
                <w:rFonts w:ascii="Arial" w:hAnsi="Arial" w:cs="Arial"/>
                <w:color w:val="000000"/>
                <w:sz w:val="18"/>
                <w:szCs w:val="18"/>
              </w:rPr>
              <w:t>8.  Not applicable</w:t>
            </w:r>
          </w:p>
          <w:p w14:paraId="0061E87E" w14:textId="77777777" w:rsidR="004927D6" w:rsidRPr="00B45C6F" w:rsidRDefault="004927D6" w:rsidP="00D02CA6">
            <w:pPr>
              <w:spacing w:after="0" w:line="360" w:lineRule="auto"/>
              <w:rPr>
                <w:rFonts w:ascii="Arial" w:hAnsi="Arial" w:cs="Arial"/>
                <w:color w:val="000000"/>
                <w:sz w:val="18"/>
                <w:szCs w:val="18"/>
              </w:rPr>
            </w:pPr>
            <w:r w:rsidRPr="00B45C6F">
              <w:rPr>
                <w:rFonts w:ascii="Arial" w:hAnsi="Arial" w:cs="Arial"/>
                <w:color w:val="000000"/>
                <w:sz w:val="18"/>
                <w:szCs w:val="18"/>
              </w:rPr>
              <w:t>9.  Unknown</w:t>
            </w:r>
          </w:p>
          <w:p w14:paraId="4720E544" w14:textId="77777777" w:rsidR="004927D6" w:rsidRPr="00B45C6F" w:rsidRDefault="004927D6" w:rsidP="00D02CA6">
            <w:pPr>
              <w:spacing w:after="0" w:line="360" w:lineRule="auto"/>
              <w:rPr>
                <w:rFonts w:ascii="Arial" w:hAnsi="Arial" w:cs="Arial"/>
                <w:color w:val="000000"/>
                <w:sz w:val="18"/>
                <w:szCs w:val="18"/>
              </w:rPr>
            </w:pPr>
            <w:r w:rsidRPr="00B45C6F">
              <w:rPr>
                <w:rFonts w:ascii="Arial" w:hAnsi="Arial" w:cs="Arial"/>
                <w:color w:val="000000"/>
                <w:sz w:val="18"/>
                <w:szCs w:val="18"/>
              </w:rPr>
              <w:t>10. Drug therapy stopped</w:t>
            </w:r>
          </w:p>
          <w:p w14:paraId="54084416" w14:textId="77777777" w:rsidR="004927D6" w:rsidRPr="00B45C6F" w:rsidRDefault="004927D6" w:rsidP="00D02CA6">
            <w:pPr>
              <w:spacing w:after="0" w:line="360" w:lineRule="auto"/>
              <w:rPr>
                <w:rFonts w:ascii="Arial" w:hAnsi="Arial" w:cs="Arial"/>
                <w:color w:val="000000"/>
                <w:sz w:val="18"/>
                <w:szCs w:val="18"/>
              </w:rPr>
            </w:pPr>
            <w:r w:rsidRPr="00B45C6F">
              <w:rPr>
                <w:rFonts w:ascii="Arial" w:hAnsi="Arial" w:cs="Arial"/>
                <w:color w:val="000000"/>
                <w:sz w:val="18"/>
                <w:szCs w:val="18"/>
              </w:rPr>
              <w:t>11. Contraindicated</w:t>
            </w:r>
          </w:p>
          <w:p w14:paraId="5C28D4CF" w14:textId="77777777" w:rsidR="004927D6" w:rsidRPr="008B05F3" w:rsidRDefault="004927D6" w:rsidP="00D02CA6">
            <w:pPr>
              <w:spacing w:line="360" w:lineRule="auto"/>
              <w:rPr>
                <w:rFonts w:ascii="Arial" w:hAnsi="Arial" w:cs="Arial"/>
                <w:sz w:val="18"/>
                <w:szCs w:val="18"/>
              </w:rPr>
            </w:pPr>
            <w:r w:rsidRPr="00B45C6F">
              <w:rPr>
                <w:rFonts w:ascii="Arial" w:hAnsi="Arial" w:cs="Arial"/>
                <w:color w:val="000000"/>
                <w:sz w:val="18"/>
                <w:szCs w:val="18"/>
              </w:rPr>
              <w:t>12. Declined by patient</w:t>
            </w:r>
          </w:p>
        </w:tc>
      </w:tr>
      <w:tr w:rsidR="004927D6" w:rsidRPr="006526C4" w14:paraId="2E5A7ADF" w14:textId="77777777" w:rsidTr="00D02CA6">
        <w:tc>
          <w:tcPr>
            <w:tcW w:w="4219" w:type="dxa"/>
            <w:shd w:val="clear" w:color="auto" w:fill="auto"/>
            <w:vAlign w:val="center"/>
          </w:tcPr>
          <w:p w14:paraId="2D371F70"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ARNI dose (discharge) (mg/day)</w:t>
            </w:r>
          </w:p>
        </w:tc>
        <w:tc>
          <w:tcPr>
            <w:tcW w:w="5165" w:type="dxa"/>
            <w:shd w:val="clear" w:color="auto" w:fill="auto"/>
            <w:vAlign w:val="center"/>
          </w:tcPr>
          <w:p w14:paraId="36BDE72D" w14:textId="77777777" w:rsidR="004927D6" w:rsidRPr="008B05F3" w:rsidRDefault="004927D6" w:rsidP="00D02CA6">
            <w:pPr>
              <w:spacing w:after="0" w:line="360" w:lineRule="auto"/>
              <w:rPr>
                <w:rFonts w:ascii="Arial" w:hAnsi="Arial" w:cs="Arial"/>
                <w:sz w:val="18"/>
                <w:szCs w:val="18"/>
              </w:rPr>
            </w:pPr>
          </w:p>
        </w:tc>
      </w:tr>
      <w:tr w:rsidR="004927D6" w:rsidRPr="006526C4" w14:paraId="3DA22EC7" w14:textId="77777777" w:rsidTr="00D02CA6">
        <w:tc>
          <w:tcPr>
            <w:tcW w:w="4219" w:type="dxa"/>
            <w:shd w:val="clear" w:color="auto" w:fill="auto"/>
            <w:vAlign w:val="center"/>
          </w:tcPr>
          <w:p w14:paraId="60288876"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*Beta blocker (discharge)</w:t>
            </w:r>
          </w:p>
        </w:tc>
        <w:tc>
          <w:tcPr>
            <w:tcW w:w="5165" w:type="dxa"/>
            <w:shd w:val="clear" w:color="auto" w:fill="auto"/>
            <w:vAlign w:val="center"/>
          </w:tcPr>
          <w:p w14:paraId="0E0813B3"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0. No</w:t>
            </w:r>
          </w:p>
          <w:p w14:paraId="66E88507"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 Bisoprolol</w:t>
            </w:r>
          </w:p>
          <w:p w14:paraId="014456EE"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2. Carvedilol</w:t>
            </w:r>
          </w:p>
          <w:p w14:paraId="35C7A5D4"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3. Nebivolol</w:t>
            </w:r>
          </w:p>
          <w:p w14:paraId="473186CA"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4. Other Beta blocker</w:t>
            </w:r>
          </w:p>
          <w:p w14:paraId="520CD158"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 xml:space="preserve">8. Not applicable </w:t>
            </w:r>
          </w:p>
          <w:p w14:paraId="50C7EE44"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9. Unknown</w:t>
            </w:r>
          </w:p>
          <w:p w14:paraId="210C839E"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10. Drug therapy stopped</w:t>
            </w:r>
          </w:p>
          <w:p w14:paraId="782200DD"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11. Contraindicated</w:t>
            </w:r>
          </w:p>
          <w:p w14:paraId="4B880E87"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12. Declined by patient</w:t>
            </w:r>
          </w:p>
        </w:tc>
      </w:tr>
      <w:tr w:rsidR="004927D6" w:rsidRPr="006526C4" w14:paraId="579EEC8F" w14:textId="77777777" w:rsidTr="00D02CA6">
        <w:tc>
          <w:tcPr>
            <w:tcW w:w="4219" w:type="dxa"/>
            <w:shd w:val="clear" w:color="auto" w:fill="auto"/>
            <w:vAlign w:val="center"/>
          </w:tcPr>
          <w:p w14:paraId="11E96B0D"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Beta blocker dose (mg/day)</w:t>
            </w:r>
          </w:p>
        </w:tc>
        <w:tc>
          <w:tcPr>
            <w:tcW w:w="5165" w:type="dxa"/>
            <w:shd w:val="clear" w:color="auto" w:fill="auto"/>
            <w:vAlign w:val="center"/>
          </w:tcPr>
          <w:p w14:paraId="42BC94A2" w14:textId="77777777" w:rsidR="004927D6" w:rsidRPr="008B05F3" w:rsidRDefault="004927D6" w:rsidP="00D02CA6">
            <w:pPr>
              <w:spacing w:after="0" w:line="360" w:lineRule="auto"/>
              <w:rPr>
                <w:rFonts w:ascii="Arial" w:hAnsi="Arial" w:cs="Arial"/>
                <w:sz w:val="18"/>
                <w:szCs w:val="18"/>
              </w:rPr>
            </w:pPr>
          </w:p>
        </w:tc>
      </w:tr>
      <w:tr w:rsidR="004927D6" w:rsidRPr="006526C4" w14:paraId="4A5774BC" w14:textId="77777777" w:rsidTr="00D02CA6">
        <w:tc>
          <w:tcPr>
            <w:tcW w:w="4219" w:type="dxa"/>
            <w:shd w:val="clear" w:color="auto" w:fill="auto"/>
            <w:vAlign w:val="center"/>
          </w:tcPr>
          <w:p w14:paraId="06E5FE66"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*Loop diuretic (discharge)</w:t>
            </w:r>
          </w:p>
        </w:tc>
        <w:tc>
          <w:tcPr>
            <w:tcW w:w="5165" w:type="dxa"/>
            <w:shd w:val="clear" w:color="auto" w:fill="auto"/>
            <w:vAlign w:val="center"/>
          </w:tcPr>
          <w:p w14:paraId="405D375E"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0. No</w:t>
            </w:r>
          </w:p>
          <w:p w14:paraId="5321E059"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 Bumetanide</w:t>
            </w:r>
          </w:p>
          <w:p w14:paraId="55A88FF2"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 xml:space="preserve">2. </w:t>
            </w:r>
            <w:r w:rsidR="009A53A8" w:rsidRPr="009A53A8">
              <w:rPr>
                <w:rFonts w:ascii="Arial" w:hAnsi="Arial" w:cs="Arial"/>
                <w:sz w:val="18"/>
                <w:szCs w:val="18"/>
              </w:rPr>
              <w:t>Ethacrynic acid</w:t>
            </w:r>
          </w:p>
          <w:p w14:paraId="3EA71A0B"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3. Furosemide</w:t>
            </w:r>
          </w:p>
          <w:p w14:paraId="2B9EFDC0"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 xml:space="preserve">4. </w:t>
            </w:r>
            <w:proofErr w:type="spellStart"/>
            <w:r w:rsidRPr="008B05F3">
              <w:rPr>
                <w:rFonts w:ascii="Arial" w:hAnsi="Arial" w:cs="Arial"/>
                <w:sz w:val="18"/>
                <w:szCs w:val="18"/>
              </w:rPr>
              <w:t>Torasemide</w:t>
            </w:r>
            <w:proofErr w:type="spellEnd"/>
          </w:p>
          <w:p w14:paraId="0D797BDB"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lastRenderedPageBreak/>
              <w:t>5. Other loop diuretic</w:t>
            </w:r>
          </w:p>
          <w:p w14:paraId="08913084"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8. Not applicable</w:t>
            </w:r>
          </w:p>
          <w:p w14:paraId="44FEF505"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9. Unknown</w:t>
            </w:r>
          </w:p>
          <w:p w14:paraId="040A9C15"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10. Drug therapy stopped</w:t>
            </w:r>
          </w:p>
          <w:p w14:paraId="26128E3F"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11. Contraindicated</w:t>
            </w:r>
          </w:p>
          <w:p w14:paraId="30E7DEB4"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12. Declined by patient</w:t>
            </w:r>
          </w:p>
        </w:tc>
      </w:tr>
      <w:tr w:rsidR="004927D6" w:rsidRPr="006526C4" w14:paraId="0A56E597" w14:textId="77777777" w:rsidTr="00D02CA6">
        <w:tc>
          <w:tcPr>
            <w:tcW w:w="4219" w:type="dxa"/>
            <w:shd w:val="clear" w:color="auto" w:fill="auto"/>
            <w:vAlign w:val="center"/>
          </w:tcPr>
          <w:p w14:paraId="182625DE"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lastRenderedPageBreak/>
              <w:t>Loop dose (mg/day)</w:t>
            </w:r>
          </w:p>
        </w:tc>
        <w:tc>
          <w:tcPr>
            <w:tcW w:w="5165" w:type="dxa"/>
            <w:shd w:val="clear" w:color="auto" w:fill="auto"/>
            <w:vAlign w:val="center"/>
          </w:tcPr>
          <w:p w14:paraId="0A8779C3" w14:textId="77777777" w:rsidR="004927D6" w:rsidRPr="008B05F3" w:rsidRDefault="004927D6" w:rsidP="00D02CA6">
            <w:pPr>
              <w:spacing w:after="0" w:line="360" w:lineRule="auto"/>
              <w:rPr>
                <w:rFonts w:ascii="Arial" w:hAnsi="Arial" w:cs="Arial"/>
                <w:sz w:val="18"/>
                <w:szCs w:val="18"/>
              </w:rPr>
            </w:pPr>
          </w:p>
        </w:tc>
      </w:tr>
      <w:tr w:rsidR="004927D6" w:rsidRPr="006526C4" w14:paraId="2054B225" w14:textId="77777777" w:rsidTr="00D02CA6">
        <w:tc>
          <w:tcPr>
            <w:tcW w:w="4219" w:type="dxa"/>
            <w:shd w:val="clear" w:color="auto" w:fill="auto"/>
            <w:vAlign w:val="center"/>
          </w:tcPr>
          <w:p w14:paraId="42B28ABA"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*Thiazide or metolazone (discharge)</w:t>
            </w:r>
          </w:p>
        </w:tc>
        <w:tc>
          <w:tcPr>
            <w:tcW w:w="5165" w:type="dxa"/>
            <w:shd w:val="clear" w:color="auto" w:fill="auto"/>
            <w:vAlign w:val="center"/>
          </w:tcPr>
          <w:p w14:paraId="5680D63D" w14:textId="77777777" w:rsidR="004927D6" w:rsidRPr="006C73DD" w:rsidRDefault="004927D6" w:rsidP="00D02CA6">
            <w:pPr>
              <w:spacing w:after="0" w:line="360" w:lineRule="auto"/>
              <w:rPr>
                <w:rFonts w:ascii="Arial" w:hAnsi="Arial" w:cs="Arial"/>
                <w:sz w:val="18"/>
                <w:szCs w:val="18"/>
              </w:rPr>
            </w:pPr>
            <w:r w:rsidRPr="006C73DD">
              <w:rPr>
                <w:rFonts w:ascii="Arial" w:hAnsi="Arial" w:cs="Arial"/>
                <w:sz w:val="18"/>
                <w:szCs w:val="18"/>
              </w:rPr>
              <w:t>0. No</w:t>
            </w:r>
          </w:p>
          <w:p w14:paraId="27A7C5BE" w14:textId="77777777" w:rsidR="004927D6" w:rsidRPr="006C73DD" w:rsidRDefault="004927D6" w:rsidP="00D02CA6">
            <w:pPr>
              <w:spacing w:after="0" w:line="360" w:lineRule="auto"/>
              <w:rPr>
                <w:rFonts w:ascii="Arial" w:hAnsi="Arial" w:cs="Arial"/>
                <w:sz w:val="18"/>
                <w:szCs w:val="18"/>
              </w:rPr>
            </w:pPr>
            <w:r w:rsidRPr="006C73DD">
              <w:rPr>
                <w:rFonts w:ascii="Arial" w:hAnsi="Arial" w:cs="Arial"/>
                <w:sz w:val="18"/>
                <w:szCs w:val="18"/>
              </w:rPr>
              <w:t xml:space="preserve">1. </w:t>
            </w:r>
            <w:r w:rsidR="009A53A8" w:rsidRPr="009A53A8">
              <w:rPr>
                <w:rFonts w:ascii="Arial" w:hAnsi="Arial" w:cs="Arial"/>
                <w:sz w:val="18"/>
                <w:szCs w:val="18"/>
              </w:rPr>
              <w:t>Bendroflumethiazide</w:t>
            </w:r>
          </w:p>
          <w:p w14:paraId="6A59CCDB" w14:textId="77777777" w:rsidR="004927D6" w:rsidRPr="006C73DD" w:rsidRDefault="004927D6" w:rsidP="00D02CA6">
            <w:pPr>
              <w:spacing w:after="0" w:line="360" w:lineRule="auto"/>
              <w:rPr>
                <w:rFonts w:ascii="Arial" w:hAnsi="Arial" w:cs="Arial"/>
                <w:sz w:val="18"/>
                <w:szCs w:val="18"/>
              </w:rPr>
            </w:pPr>
            <w:r w:rsidRPr="006C73DD">
              <w:rPr>
                <w:rFonts w:ascii="Arial" w:hAnsi="Arial" w:cs="Arial"/>
                <w:sz w:val="18"/>
                <w:szCs w:val="18"/>
              </w:rPr>
              <w:t>2. Metolazone</w:t>
            </w:r>
          </w:p>
          <w:p w14:paraId="1214EEAA" w14:textId="77777777" w:rsidR="004927D6" w:rsidRPr="006C73DD" w:rsidRDefault="004927D6" w:rsidP="00505026">
            <w:pPr>
              <w:spacing w:after="0" w:line="360" w:lineRule="auto"/>
              <w:rPr>
                <w:rFonts w:ascii="Arial" w:hAnsi="Arial" w:cs="Arial"/>
                <w:sz w:val="18"/>
                <w:szCs w:val="18"/>
              </w:rPr>
            </w:pPr>
            <w:r w:rsidRPr="006C73DD">
              <w:rPr>
                <w:rFonts w:ascii="Arial" w:hAnsi="Arial" w:cs="Arial"/>
                <w:sz w:val="18"/>
                <w:szCs w:val="18"/>
              </w:rPr>
              <w:t>3. Other thiazide/metolazone</w:t>
            </w:r>
          </w:p>
          <w:p w14:paraId="4814A1F6" w14:textId="77777777" w:rsidR="004927D6" w:rsidRPr="006C73DD" w:rsidRDefault="004927D6" w:rsidP="00D02CA6">
            <w:pPr>
              <w:spacing w:after="0" w:line="360" w:lineRule="auto"/>
              <w:rPr>
                <w:rFonts w:ascii="Arial" w:hAnsi="Arial" w:cs="Arial"/>
                <w:sz w:val="18"/>
                <w:szCs w:val="18"/>
              </w:rPr>
            </w:pPr>
            <w:r w:rsidRPr="006C73DD">
              <w:rPr>
                <w:rFonts w:ascii="Arial" w:hAnsi="Arial" w:cs="Arial"/>
                <w:sz w:val="18"/>
                <w:szCs w:val="18"/>
              </w:rPr>
              <w:t>8. Not applicable</w:t>
            </w:r>
          </w:p>
          <w:p w14:paraId="5A9628AA" w14:textId="77777777" w:rsidR="004927D6" w:rsidRPr="006C73DD" w:rsidRDefault="004927D6" w:rsidP="00D02CA6">
            <w:pPr>
              <w:spacing w:after="0" w:line="360" w:lineRule="auto"/>
              <w:rPr>
                <w:rFonts w:ascii="Arial" w:hAnsi="Arial" w:cs="Arial"/>
                <w:sz w:val="18"/>
                <w:szCs w:val="18"/>
              </w:rPr>
            </w:pPr>
            <w:r w:rsidRPr="006C73DD">
              <w:rPr>
                <w:rFonts w:ascii="Arial" w:hAnsi="Arial" w:cs="Arial"/>
                <w:sz w:val="18"/>
                <w:szCs w:val="18"/>
              </w:rPr>
              <w:t>9. Unknown</w:t>
            </w:r>
          </w:p>
          <w:p w14:paraId="4DA2FAD7" w14:textId="77777777" w:rsidR="004927D6" w:rsidRPr="006C73DD" w:rsidRDefault="004927D6" w:rsidP="00D02CA6">
            <w:pPr>
              <w:spacing w:after="0" w:line="360" w:lineRule="auto"/>
              <w:rPr>
                <w:rFonts w:ascii="Arial" w:hAnsi="Arial" w:cs="Arial"/>
                <w:sz w:val="18"/>
                <w:szCs w:val="18"/>
              </w:rPr>
            </w:pPr>
            <w:r w:rsidRPr="006C73DD">
              <w:rPr>
                <w:rFonts w:ascii="Arial" w:hAnsi="Arial" w:cs="Arial"/>
                <w:sz w:val="18"/>
                <w:szCs w:val="18"/>
              </w:rPr>
              <w:t>10. Drug therapy stopped</w:t>
            </w:r>
          </w:p>
          <w:p w14:paraId="007DF854" w14:textId="77777777" w:rsidR="004927D6" w:rsidRPr="006C73DD" w:rsidRDefault="004927D6" w:rsidP="00D02CA6">
            <w:pPr>
              <w:spacing w:after="0" w:line="360" w:lineRule="auto"/>
              <w:rPr>
                <w:rFonts w:ascii="Arial" w:hAnsi="Arial" w:cs="Arial"/>
                <w:sz w:val="18"/>
                <w:szCs w:val="18"/>
              </w:rPr>
            </w:pPr>
            <w:r w:rsidRPr="006C73DD">
              <w:rPr>
                <w:rFonts w:ascii="Arial" w:hAnsi="Arial" w:cs="Arial"/>
                <w:sz w:val="18"/>
                <w:szCs w:val="18"/>
              </w:rPr>
              <w:t>11. Contraindicated</w:t>
            </w:r>
          </w:p>
          <w:p w14:paraId="7BAC6968" w14:textId="77777777" w:rsidR="004927D6" w:rsidRPr="008B05F3" w:rsidRDefault="004927D6" w:rsidP="00D02CA6">
            <w:pPr>
              <w:spacing w:after="0" w:line="360" w:lineRule="auto"/>
              <w:rPr>
                <w:rFonts w:ascii="Arial" w:hAnsi="Arial" w:cs="Arial"/>
                <w:sz w:val="18"/>
                <w:szCs w:val="18"/>
              </w:rPr>
            </w:pPr>
            <w:r w:rsidRPr="006C73DD">
              <w:rPr>
                <w:rFonts w:ascii="Arial" w:hAnsi="Arial" w:cs="Arial"/>
                <w:sz w:val="18"/>
                <w:szCs w:val="18"/>
              </w:rPr>
              <w:t>12. Declined by patient</w:t>
            </w:r>
          </w:p>
        </w:tc>
      </w:tr>
      <w:tr w:rsidR="004927D6" w:rsidRPr="006526C4" w14:paraId="5712E7CC" w14:textId="77777777" w:rsidTr="00D02CA6">
        <w:tc>
          <w:tcPr>
            <w:tcW w:w="4219" w:type="dxa"/>
            <w:shd w:val="clear" w:color="auto" w:fill="auto"/>
            <w:vAlign w:val="center"/>
          </w:tcPr>
          <w:p w14:paraId="6C430217" w14:textId="77777777" w:rsidR="004927D6" w:rsidRPr="008B05F3" w:rsidRDefault="004927D6" w:rsidP="00D02CA6">
            <w:pPr>
              <w:spacing w:after="0" w:line="360" w:lineRule="auto"/>
              <w:rPr>
                <w:rFonts w:ascii="Arial" w:hAnsi="Arial" w:cs="Arial"/>
                <w:sz w:val="18"/>
                <w:szCs w:val="18"/>
              </w:rPr>
            </w:pPr>
            <w:r w:rsidRPr="00A31329">
              <w:rPr>
                <w:rFonts w:ascii="Arial" w:hAnsi="Arial" w:cs="Arial"/>
                <w:sz w:val="18"/>
                <w:szCs w:val="18"/>
              </w:rPr>
              <w:t xml:space="preserve">Thiazide or metolazone dose (discharge) </w:t>
            </w:r>
            <w:r w:rsidRPr="008B05F3">
              <w:rPr>
                <w:rFonts w:ascii="Arial" w:hAnsi="Arial" w:cs="Arial"/>
                <w:sz w:val="18"/>
                <w:szCs w:val="18"/>
              </w:rPr>
              <w:t>(mg/day)</w:t>
            </w:r>
          </w:p>
        </w:tc>
        <w:tc>
          <w:tcPr>
            <w:tcW w:w="5165" w:type="dxa"/>
            <w:shd w:val="clear" w:color="auto" w:fill="auto"/>
            <w:vAlign w:val="center"/>
          </w:tcPr>
          <w:p w14:paraId="61B42596" w14:textId="77777777" w:rsidR="004927D6" w:rsidRPr="008B05F3" w:rsidRDefault="004927D6" w:rsidP="00D02CA6">
            <w:pPr>
              <w:spacing w:after="0" w:line="360" w:lineRule="auto"/>
              <w:rPr>
                <w:rFonts w:ascii="Arial" w:hAnsi="Arial" w:cs="Arial"/>
                <w:sz w:val="18"/>
                <w:szCs w:val="18"/>
              </w:rPr>
            </w:pPr>
          </w:p>
        </w:tc>
      </w:tr>
      <w:tr w:rsidR="004927D6" w:rsidRPr="006526C4" w14:paraId="3DCF6549" w14:textId="77777777" w:rsidTr="00D02CA6">
        <w:tc>
          <w:tcPr>
            <w:tcW w:w="4219" w:type="dxa"/>
            <w:shd w:val="clear" w:color="auto" w:fill="auto"/>
            <w:vAlign w:val="center"/>
          </w:tcPr>
          <w:p w14:paraId="0B536410"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*MRA (discharge)</w:t>
            </w:r>
          </w:p>
        </w:tc>
        <w:tc>
          <w:tcPr>
            <w:tcW w:w="5165" w:type="dxa"/>
            <w:shd w:val="clear" w:color="auto" w:fill="auto"/>
            <w:vAlign w:val="center"/>
          </w:tcPr>
          <w:p w14:paraId="19328352"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0. No</w:t>
            </w:r>
          </w:p>
          <w:p w14:paraId="41E49B88"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 Eplerenone</w:t>
            </w:r>
          </w:p>
          <w:p w14:paraId="7A2F99D4"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2. Spironolactone</w:t>
            </w:r>
          </w:p>
          <w:p w14:paraId="0F2D49A9"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 xml:space="preserve">3. Other </w:t>
            </w:r>
            <w:r>
              <w:rPr>
                <w:rFonts w:ascii="Arial" w:hAnsi="Arial" w:cs="Arial"/>
                <w:sz w:val="18"/>
                <w:szCs w:val="18"/>
              </w:rPr>
              <w:t>MRA</w:t>
            </w:r>
          </w:p>
          <w:p w14:paraId="576FA4BF"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8. Not applicable</w:t>
            </w:r>
          </w:p>
          <w:p w14:paraId="711010BF"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9. Unknown</w:t>
            </w:r>
          </w:p>
          <w:p w14:paraId="105F55AB"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10. Drug therapy stopped</w:t>
            </w:r>
          </w:p>
          <w:p w14:paraId="3466325A"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11. Contraindicated</w:t>
            </w:r>
          </w:p>
          <w:p w14:paraId="4FA66722"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12. Declined by patient</w:t>
            </w:r>
          </w:p>
        </w:tc>
      </w:tr>
      <w:tr w:rsidR="004927D6" w:rsidRPr="006526C4" w14:paraId="0B9D2B76" w14:textId="77777777" w:rsidTr="00D02CA6">
        <w:tc>
          <w:tcPr>
            <w:tcW w:w="4219" w:type="dxa"/>
            <w:shd w:val="clear" w:color="auto" w:fill="auto"/>
            <w:vAlign w:val="center"/>
          </w:tcPr>
          <w:p w14:paraId="586D6481"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MRA dose (mg/day)</w:t>
            </w:r>
          </w:p>
        </w:tc>
        <w:tc>
          <w:tcPr>
            <w:tcW w:w="5165" w:type="dxa"/>
            <w:shd w:val="clear" w:color="auto" w:fill="auto"/>
            <w:vAlign w:val="center"/>
          </w:tcPr>
          <w:p w14:paraId="77B59189" w14:textId="77777777" w:rsidR="004927D6" w:rsidRPr="008B05F3" w:rsidRDefault="004927D6" w:rsidP="00D02CA6">
            <w:pPr>
              <w:spacing w:after="0" w:line="360" w:lineRule="auto"/>
              <w:rPr>
                <w:rFonts w:ascii="Arial" w:hAnsi="Arial" w:cs="Arial"/>
                <w:sz w:val="18"/>
                <w:szCs w:val="18"/>
              </w:rPr>
            </w:pPr>
          </w:p>
        </w:tc>
      </w:tr>
      <w:tr w:rsidR="004927D6" w:rsidRPr="006526C4" w14:paraId="59C079D3" w14:textId="77777777" w:rsidTr="00D02CA6">
        <w:tc>
          <w:tcPr>
            <w:tcW w:w="4219" w:type="dxa"/>
            <w:shd w:val="clear" w:color="auto" w:fill="auto"/>
            <w:vAlign w:val="center"/>
          </w:tcPr>
          <w:p w14:paraId="2798F68E"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*Digoxin (discharge)</w:t>
            </w:r>
          </w:p>
        </w:tc>
        <w:tc>
          <w:tcPr>
            <w:tcW w:w="5165" w:type="dxa"/>
            <w:shd w:val="clear" w:color="auto" w:fill="auto"/>
            <w:vAlign w:val="center"/>
          </w:tcPr>
          <w:p w14:paraId="32377144"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0. No</w:t>
            </w:r>
          </w:p>
          <w:p w14:paraId="140102B7"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 Yes</w:t>
            </w:r>
          </w:p>
          <w:p w14:paraId="05D1E520"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8. Not applicable</w:t>
            </w:r>
          </w:p>
          <w:p w14:paraId="604FAA68"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9. Unknown</w:t>
            </w:r>
          </w:p>
          <w:p w14:paraId="6B4930F2"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10. Drug therapy stopped</w:t>
            </w:r>
          </w:p>
          <w:p w14:paraId="71E79398"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11. Contraindicated</w:t>
            </w:r>
          </w:p>
          <w:p w14:paraId="5C162CC5"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12. Declined by patient</w:t>
            </w:r>
          </w:p>
        </w:tc>
      </w:tr>
      <w:tr w:rsidR="004927D6" w:rsidRPr="006526C4" w14:paraId="501776F4" w14:textId="77777777" w:rsidTr="00D02CA6">
        <w:tc>
          <w:tcPr>
            <w:tcW w:w="4219" w:type="dxa"/>
            <w:shd w:val="clear" w:color="auto" w:fill="auto"/>
            <w:vAlign w:val="center"/>
          </w:tcPr>
          <w:p w14:paraId="480E81F2" w14:textId="77777777" w:rsidR="004927D6" w:rsidRPr="008B05F3" w:rsidRDefault="004927D6" w:rsidP="00D02CA6">
            <w:pPr>
              <w:spacing w:after="0" w:line="360" w:lineRule="auto"/>
              <w:rPr>
                <w:rFonts w:ascii="Arial" w:hAnsi="Arial" w:cs="Arial"/>
                <w:sz w:val="18"/>
                <w:szCs w:val="18"/>
              </w:rPr>
            </w:pPr>
            <w:r w:rsidRPr="00F56D74">
              <w:rPr>
                <w:rFonts w:ascii="Arial" w:hAnsi="Arial" w:cs="Arial"/>
                <w:sz w:val="18"/>
                <w:szCs w:val="18"/>
              </w:rPr>
              <w:t>Digoxin dose (discharge) (mg/day)</w:t>
            </w:r>
          </w:p>
        </w:tc>
        <w:tc>
          <w:tcPr>
            <w:tcW w:w="5165" w:type="dxa"/>
            <w:shd w:val="clear" w:color="auto" w:fill="auto"/>
            <w:vAlign w:val="center"/>
          </w:tcPr>
          <w:p w14:paraId="6F9C0923" w14:textId="77777777" w:rsidR="004927D6" w:rsidRPr="008B05F3" w:rsidRDefault="004927D6" w:rsidP="00D02CA6">
            <w:pPr>
              <w:spacing w:after="0" w:line="360" w:lineRule="auto"/>
              <w:rPr>
                <w:rFonts w:ascii="Arial" w:hAnsi="Arial" w:cs="Arial"/>
                <w:sz w:val="18"/>
                <w:szCs w:val="18"/>
              </w:rPr>
            </w:pPr>
          </w:p>
        </w:tc>
      </w:tr>
      <w:tr w:rsidR="004927D6" w:rsidRPr="006526C4" w14:paraId="265E07E5" w14:textId="77777777" w:rsidTr="00505026">
        <w:tc>
          <w:tcPr>
            <w:tcW w:w="4219" w:type="dxa"/>
            <w:shd w:val="clear" w:color="auto" w:fill="auto"/>
            <w:vAlign w:val="center"/>
          </w:tcPr>
          <w:p w14:paraId="2F3B5691"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*Warfarin (discharge)</w:t>
            </w:r>
          </w:p>
        </w:tc>
        <w:tc>
          <w:tcPr>
            <w:tcW w:w="5165" w:type="dxa"/>
            <w:shd w:val="clear" w:color="auto" w:fill="auto"/>
            <w:vAlign w:val="center"/>
          </w:tcPr>
          <w:p w14:paraId="1274D00C"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Yes   /   No   /   Unknown  /  Drug therapy stopped</w:t>
            </w:r>
          </w:p>
        </w:tc>
      </w:tr>
      <w:tr w:rsidR="004927D6" w:rsidRPr="006526C4" w14:paraId="1391A34A" w14:textId="77777777" w:rsidTr="00505026">
        <w:tc>
          <w:tcPr>
            <w:tcW w:w="4219" w:type="dxa"/>
            <w:shd w:val="clear" w:color="auto" w:fill="auto"/>
          </w:tcPr>
          <w:p w14:paraId="0061A420" w14:textId="77777777" w:rsidR="004927D6" w:rsidRPr="00AB7585" w:rsidRDefault="004927D6" w:rsidP="00D02CA6">
            <w:pPr>
              <w:spacing w:after="0" w:line="360" w:lineRule="auto"/>
              <w:rPr>
                <w:rFonts w:ascii="Arial" w:hAnsi="Arial" w:cs="Arial"/>
                <w:sz w:val="18"/>
                <w:szCs w:val="18"/>
              </w:rPr>
            </w:pPr>
          </w:p>
          <w:p w14:paraId="3CE2217D" w14:textId="77777777" w:rsidR="004927D6" w:rsidRPr="00AB7585" w:rsidRDefault="004927D6" w:rsidP="00D02CA6">
            <w:pPr>
              <w:spacing w:after="0" w:line="360" w:lineRule="auto"/>
              <w:rPr>
                <w:rFonts w:ascii="Arial" w:hAnsi="Arial" w:cs="Arial"/>
                <w:sz w:val="18"/>
                <w:szCs w:val="18"/>
              </w:rPr>
            </w:pPr>
          </w:p>
          <w:p w14:paraId="4A2B854A" w14:textId="77777777" w:rsidR="004927D6" w:rsidRPr="00AB7585" w:rsidRDefault="004927D6" w:rsidP="00D02CA6">
            <w:pPr>
              <w:spacing w:after="0" w:line="360" w:lineRule="auto"/>
              <w:rPr>
                <w:rFonts w:ascii="Arial" w:hAnsi="Arial" w:cs="Arial"/>
                <w:sz w:val="18"/>
                <w:szCs w:val="18"/>
              </w:rPr>
            </w:pPr>
          </w:p>
          <w:p w14:paraId="02A537AF" w14:textId="77777777" w:rsidR="004927D6" w:rsidRPr="008B05F3" w:rsidRDefault="004927D6" w:rsidP="00D02CA6">
            <w:pPr>
              <w:spacing w:after="0" w:line="360" w:lineRule="auto"/>
              <w:rPr>
                <w:rFonts w:ascii="Arial" w:hAnsi="Arial" w:cs="Arial"/>
                <w:sz w:val="18"/>
                <w:szCs w:val="18"/>
              </w:rPr>
            </w:pPr>
            <w:r w:rsidRPr="00D943A9">
              <w:rPr>
                <w:rFonts w:ascii="Arial" w:hAnsi="Arial" w:cs="Arial"/>
                <w:sz w:val="18"/>
                <w:szCs w:val="18"/>
              </w:rPr>
              <w:t>*Other oral anticoagulant (discharge)</w:t>
            </w:r>
          </w:p>
        </w:tc>
        <w:tc>
          <w:tcPr>
            <w:tcW w:w="5165" w:type="dxa"/>
            <w:shd w:val="clear" w:color="auto" w:fill="auto"/>
            <w:vAlign w:val="center"/>
          </w:tcPr>
          <w:p w14:paraId="1755F936"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lastRenderedPageBreak/>
              <w:t>0. No</w:t>
            </w:r>
          </w:p>
          <w:p w14:paraId="58464EC8"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lastRenderedPageBreak/>
              <w:t>1. Dabigatran</w:t>
            </w:r>
          </w:p>
          <w:p w14:paraId="1C49280C"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t>2. Rivaroxaban</w:t>
            </w:r>
          </w:p>
          <w:p w14:paraId="3D922296"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t>3. Other oral anticoagulant</w:t>
            </w:r>
          </w:p>
          <w:p w14:paraId="2A45A03F"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t>4. Apixaban</w:t>
            </w:r>
          </w:p>
          <w:p w14:paraId="4C215CDD"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t xml:space="preserve">5. </w:t>
            </w:r>
            <w:proofErr w:type="spellStart"/>
            <w:r w:rsidRPr="00AB7585">
              <w:rPr>
                <w:rFonts w:ascii="Arial" w:hAnsi="Arial" w:cs="Arial"/>
                <w:sz w:val="18"/>
                <w:szCs w:val="18"/>
              </w:rPr>
              <w:t>Edoxaban</w:t>
            </w:r>
            <w:proofErr w:type="spellEnd"/>
          </w:p>
          <w:p w14:paraId="36F46B2B"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t>9. Unknown</w:t>
            </w:r>
          </w:p>
          <w:p w14:paraId="59C02524"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t>10. Drug therapy stopped</w:t>
            </w:r>
          </w:p>
          <w:p w14:paraId="3B5DABB9" w14:textId="77777777" w:rsidR="004927D6" w:rsidRPr="008B05F3" w:rsidRDefault="004927D6" w:rsidP="00D02CA6">
            <w:pPr>
              <w:spacing w:after="0" w:line="360" w:lineRule="auto"/>
              <w:rPr>
                <w:rFonts w:ascii="Arial" w:hAnsi="Arial" w:cs="Arial"/>
                <w:sz w:val="18"/>
                <w:szCs w:val="18"/>
              </w:rPr>
            </w:pPr>
          </w:p>
        </w:tc>
      </w:tr>
      <w:tr w:rsidR="004927D6" w:rsidRPr="006526C4" w14:paraId="75F16FD2" w14:textId="77777777" w:rsidTr="00505026">
        <w:tc>
          <w:tcPr>
            <w:tcW w:w="4219" w:type="dxa"/>
            <w:shd w:val="clear" w:color="auto" w:fill="auto"/>
          </w:tcPr>
          <w:p w14:paraId="55320182" w14:textId="77777777" w:rsidR="004927D6" w:rsidRDefault="004927D6" w:rsidP="00D02CA6">
            <w:pPr>
              <w:spacing w:after="0" w:line="360" w:lineRule="auto"/>
              <w:rPr>
                <w:rFonts w:ascii="Arial" w:hAnsi="Arial" w:cs="Arial"/>
                <w:sz w:val="18"/>
                <w:szCs w:val="18"/>
                <w:highlight w:val="green"/>
              </w:rPr>
            </w:pPr>
          </w:p>
          <w:p w14:paraId="7A70B7D5" w14:textId="77777777" w:rsidR="004927D6" w:rsidRDefault="004927D6" w:rsidP="00D02CA6">
            <w:pPr>
              <w:spacing w:after="0" w:line="360" w:lineRule="auto"/>
              <w:rPr>
                <w:rFonts w:ascii="Arial" w:hAnsi="Arial" w:cs="Arial"/>
                <w:sz w:val="18"/>
                <w:szCs w:val="18"/>
                <w:highlight w:val="green"/>
              </w:rPr>
            </w:pPr>
          </w:p>
          <w:p w14:paraId="51495DE4" w14:textId="77777777" w:rsidR="004927D6" w:rsidRDefault="004927D6" w:rsidP="00D02CA6">
            <w:pPr>
              <w:spacing w:after="0" w:line="360" w:lineRule="auto"/>
              <w:rPr>
                <w:rFonts w:ascii="Arial" w:hAnsi="Arial" w:cs="Arial"/>
                <w:sz w:val="18"/>
                <w:szCs w:val="18"/>
                <w:highlight w:val="green"/>
              </w:rPr>
            </w:pPr>
          </w:p>
          <w:p w14:paraId="06A3C2E2" w14:textId="77777777" w:rsidR="004927D6" w:rsidRDefault="004927D6" w:rsidP="00D02CA6">
            <w:pPr>
              <w:spacing w:after="0" w:line="360" w:lineRule="auto"/>
              <w:rPr>
                <w:rFonts w:ascii="Arial" w:hAnsi="Arial" w:cs="Arial"/>
                <w:sz w:val="18"/>
                <w:szCs w:val="18"/>
                <w:highlight w:val="green"/>
              </w:rPr>
            </w:pPr>
          </w:p>
          <w:p w14:paraId="5377FD6A" w14:textId="77777777" w:rsidR="004927D6" w:rsidRPr="008B05F3" w:rsidRDefault="004927D6" w:rsidP="00D02CA6">
            <w:pPr>
              <w:spacing w:after="0" w:line="360" w:lineRule="auto"/>
              <w:rPr>
                <w:rFonts w:ascii="Arial" w:hAnsi="Arial" w:cs="Arial"/>
                <w:sz w:val="18"/>
                <w:szCs w:val="18"/>
              </w:rPr>
            </w:pPr>
            <w:r w:rsidRPr="00E635CD">
              <w:rPr>
                <w:rFonts w:ascii="Arial" w:hAnsi="Arial" w:cs="Arial"/>
                <w:sz w:val="18"/>
                <w:szCs w:val="18"/>
              </w:rPr>
              <w:t>*</w:t>
            </w:r>
            <w:r w:rsidRPr="00505026">
              <w:rPr>
                <w:rFonts w:ascii="Arial" w:hAnsi="Arial" w:cs="Arial"/>
                <w:sz w:val="18"/>
                <w:szCs w:val="18"/>
              </w:rPr>
              <w:t>Diabetes therapy (discharge)</w:t>
            </w:r>
            <w:r>
              <w:rPr>
                <w:rFonts w:ascii="Arial" w:hAnsi="Arial" w:cs="Arial"/>
                <w:sz w:val="18"/>
                <w:szCs w:val="18"/>
              </w:rPr>
              <w:t xml:space="preserve"> </w:t>
            </w:r>
          </w:p>
        </w:tc>
        <w:tc>
          <w:tcPr>
            <w:tcW w:w="5165" w:type="dxa"/>
            <w:shd w:val="clear" w:color="auto" w:fill="auto"/>
            <w:vAlign w:val="center"/>
          </w:tcPr>
          <w:p w14:paraId="3D41B6E1" w14:textId="77777777"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0. No</w:t>
            </w:r>
          </w:p>
          <w:p w14:paraId="1D11BABE" w14:textId="77777777"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1. Dietary control</w:t>
            </w:r>
          </w:p>
          <w:p w14:paraId="4C35DF2B" w14:textId="77777777"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2. Metformin</w:t>
            </w:r>
          </w:p>
          <w:p w14:paraId="49BF4DC9" w14:textId="77777777"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 xml:space="preserve">3. </w:t>
            </w:r>
            <w:proofErr w:type="spellStart"/>
            <w:r w:rsidRPr="00505026">
              <w:rPr>
                <w:rFonts w:ascii="Arial" w:hAnsi="Arial" w:cs="Arial"/>
                <w:sz w:val="18"/>
                <w:szCs w:val="18"/>
              </w:rPr>
              <w:t>Sulphonylurea</w:t>
            </w:r>
            <w:proofErr w:type="spellEnd"/>
          </w:p>
          <w:p w14:paraId="4B17F7B4" w14:textId="48EA0800"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 xml:space="preserve">4. </w:t>
            </w:r>
            <w:proofErr w:type="spellStart"/>
            <w:r w:rsidRPr="00505026">
              <w:rPr>
                <w:rFonts w:ascii="Arial" w:hAnsi="Arial" w:cs="Arial"/>
                <w:sz w:val="18"/>
                <w:szCs w:val="18"/>
              </w:rPr>
              <w:t>Glitazone</w:t>
            </w:r>
            <w:r w:rsidR="002717C3">
              <w:rPr>
                <w:rFonts w:ascii="Arial" w:hAnsi="Arial" w:cs="Arial"/>
                <w:sz w:val="18"/>
                <w:szCs w:val="18"/>
              </w:rPr>
              <w:t>s</w:t>
            </w:r>
            <w:proofErr w:type="spellEnd"/>
          </w:p>
          <w:p w14:paraId="71868C81" w14:textId="77777777"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5. SGLT2 inhibitors</w:t>
            </w:r>
          </w:p>
          <w:p w14:paraId="51C92214" w14:textId="77777777"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6. Insulin</w:t>
            </w:r>
          </w:p>
          <w:p w14:paraId="2C2D44CA" w14:textId="77777777"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7. GLP agonists</w:t>
            </w:r>
          </w:p>
          <w:p w14:paraId="5FB4C5F5" w14:textId="77777777"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8. DPP4 inhibitors</w:t>
            </w:r>
          </w:p>
          <w:p w14:paraId="351B3A45" w14:textId="77777777" w:rsidR="00505026" w:rsidRPr="00505026" w:rsidRDefault="00505026" w:rsidP="00505026">
            <w:pPr>
              <w:spacing w:after="0" w:line="360" w:lineRule="auto"/>
              <w:rPr>
                <w:rFonts w:ascii="Arial" w:hAnsi="Arial" w:cs="Arial"/>
                <w:sz w:val="18"/>
                <w:szCs w:val="18"/>
              </w:rPr>
            </w:pPr>
            <w:r w:rsidRPr="00505026">
              <w:rPr>
                <w:rFonts w:ascii="Arial" w:hAnsi="Arial" w:cs="Arial"/>
                <w:sz w:val="18"/>
                <w:szCs w:val="18"/>
              </w:rPr>
              <w:t>9. Unknown</w:t>
            </w:r>
          </w:p>
          <w:p w14:paraId="2C147F83" w14:textId="77777777" w:rsidR="004927D6" w:rsidRDefault="00505026" w:rsidP="00D02CA6">
            <w:pPr>
              <w:spacing w:after="0" w:line="360" w:lineRule="auto"/>
              <w:rPr>
                <w:rFonts w:ascii="Arial" w:hAnsi="Arial" w:cs="Arial"/>
                <w:sz w:val="18"/>
                <w:szCs w:val="18"/>
              </w:rPr>
            </w:pPr>
            <w:r w:rsidRPr="00505026">
              <w:rPr>
                <w:rFonts w:ascii="Arial" w:hAnsi="Arial" w:cs="Arial"/>
                <w:sz w:val="18"/>
                <w:szCs w:val="18"/>
              </w:rPr>
              <w:t xml:space="preserve">10. Other </w:t>
            </w:r>
          </w:p>
          <w:p w14:paraId="709742FA" w14:textId="125BE287" w:rsidR="00376DE8" w:rsidRPr="008B05F3" w:rsidRDefault="00376DE8" w:rsidP="00D02CA6">
            <w:pPr>
              <w:spacing w:after="0" w:line="360" w:lineRule="auto"/>
              <w:rPr>
                <w:rFonts w:ascii="Arial" w:hAnsi="Arial" w:cs="Arial"/>
                <w:sz w:val="18"/>
                <w:szCs w:val="18"/>
              </w:rPr>
            </w:pPr>
            <w:r w:rsidRPr="003F0962">
              <w:rPr>
                <w:rFonts w:ascii="Arial" w:hAnsi="Arial" w:cs="Arial"/>
                <w:sz w:val="18"/>
                <w:szCs w:val="18"/>
              </w:rPr>
              <w:t>11. Drug therapy stopped</w:t>
            </w:r>
          </w:p>
        </w:tc>
      </w:tr>
      <w:tr w:rsidR="004927D6" w:rsidRPr="006526C4" w14:paraId="1AF849CA" w14:textId="77777777" w:rsidTr="00505026">
        <w:tc>
          <w:tcPr>
            <w:tcW w:w="4219" w:type="dxa"/>
            <w:shd w:val="clear" w:color="auto" w:fill="auto"/>
          </w:tcPr>
          <w:p w14:paraId="4A5BC6FF" w14:textId="77777777" w:rsidR="004927D6" w:rsidRDefault="004927D6" w:rsidP="00D02CA6">
            <w:pPr>
              <w:spacing w:after="0" w:line="360" w:lineRule="auto"/>
              <w:rPr>
                <w:rFonts w:ascii="Arial" w:hAnsi="Arial" w:cs="Arial"/>
                <w:sz w:val="18"/>
                <w:szCs w:val="18"/>
                <w:highlight w:val="red"/>
              </w:rPr>
            </w:pPr>
          </w:p>
          <w:p w14:paraId="3DEDFA48" w14:textId="77777777" w:rsidR="004927D6" w:rsidRPr="00505026" w:rsidRDefault="004927D6" w:rsidP="00D02CA6">
            <w:pPr>
              <w:spacing w:after="0" w:line="360" w:lineRule="auto"/>
              <w:rPr>
                <w:rFonts w:ascii="Arial" w:hAnsi="Arial" w:cs="Arial"/>
                <w:sz w:val="18"/>
                <w:szCs w:val="18"/>
              </w:rPr>
            </w:pPr>
          </w:p>
          <w:p w14:paraId="6DA7673B" w14:textId="77777777" w:rsidR="004927D6" w:rsidRPr="00091B07" w:rsidRDefault="004927D6" w:rsidP="00D02CA6">
            <w:pPr>
              <w:spacing w:after="0" w:line="360" w:lineRule="auto"/>
              <w:rPr>
                <w:rFonts w:ascii="Arial" w:hAnsi="Arial" w:cs="Arial"/>
                <w:sz w:val="18"/>
                <w:szCs w:val="18"/>
              </w:rPr>
            </w:pPr>
            <w:r w:rsidRPr="00505026">
              <w:rPr>
                <w:rFonts w:ascii="Arial" w:hAnsi="Arial" w:cs="Arial"/>
                <w:sz w:val="18"/>
                <w:szCs w:val="18"/>
              </w:rPr>
              <w:t>SGLT2 inhibitors (discharge)</w:t>
            </w:r>
          </w:p>
        </w:tc>
        <w:tc>
          <w:tcPr>
            <w:tcW w:w="5165" w:type="dxa"/>
            <w:shd w:val="clear" w:color="auto" w:fill="auto"/>
            <w:vAlign w:val="center"/>
          </w:tcPr>
          <w:p w14:paraId="6B10C512" w14:textId="77777777" w:rsidR="00536616" w:rsidRPr="00536616" w:rsidRDefault="00536616" w:rsidP="00536616">
            <w:pPr>
              <w:spacing w:after="0" w:line="360" w:lineRule="auto"/>
              <w:rPr>
                <w:rFonts w:ascii="Arial" w:hAnsi="Arial" w:cs="Arial"/>
                <w:sz w:val="18"/>
                <w:szCs w:val="18"/>
              </w:rPr>
            </w:pPr>
            <w:r w:rsidRPr="00536616">
              <w:rPr>
                <w:rFonts w:ascii="Arial" w:hAnsi="Arial" w:cs="Arial"/>
                <w:sz w:val="18"/>
                <w:szCs w:val="18"/>
              </w:rPr>
              <w:t>0. No</w:t>
            </w:r>
          </w:p>
          <w:p w14:paraId="7D65258B" w14:textId="77777777" w:rsidR="00536616" w:rsidRPr="00536616" w:rsidRDefault="00536616" w:rsidP="00536616">
            <w:pPr>
              <w:spacing w:after="0" w:line="360" w:lineRule="auto"/>
              <w:rPr>
                <w:rFonts w:ascii="Arial" w:hAnsi="Arial" w:cs="Arial"/>
                <w:sz w:val="18"/>
                <w:szCs w:val="18"/>
              </w:rPr>
            </w:pPr>
            <w:r w:rsidRPr="00536616">
              <w:rPr>
                <w:rFonts w:ascii="Arial" w:hAnsi="Arial" w:cs="Arial"/>
                <w:sz w:val="18"/>
                <w:szCs w:val="18"/>
              </w:rPr>
              <w:t>1. Canagliflozin</w:t>
            </w:r>
          </w:p>
          <w:p w14:paraId="2C5E35D1" w14:textId="77777777" w:rsidR="00536616" w:rsidRPr="00536616" w:rsidRDefault="00536616" w:rsidP="00536616">
            <w:pPr>
              <w:spacing w:after="0" w:line="360" w:lineRule="auto"/>
              <w:rPr>
                <w:rFonts w:ascii="Arial" w:hAnsi="Arial" w:cs="Arial"/>
                <w:sz w:val="18"/>
                <w:szCs w:val="18"/>
              </w:rPr>
            </w:pPr>
            <w:r w:rsidRPr="00536616">
              <w:rPr>
                <w:rFonts w:ascii="Arial" w:hAnsi="Arial" w:cs="Arial"/>
                <w:sz w:val="18"/>
                <w:szCs w:val="18"/>
              </w:rPr>
              <w:t>2. Dapagliflozin</w:t>
            </w:r>
          </w:p>
          <w:p w14:paraId="35435131" w14:textId="77777777" w:rsidR="00536616" w:rsidRPr="00536616" w:rsidRDefault="00536616" w:rsidP="00536616">
            <w:pPr>
              <w:spacing w:after="0" w:line="360" w:lineRule="auto"/>
              <w:rPr>
                <w:rFonts w:ascii="Arial" w:hAnsi="Arial" w:cs="Arial"/>
                <w:sz w:val="18"/>
                <w:szCs w:val="18"/>
              </w:rPr>
            </w:pPr>
            <w:r w:rsidRPr="00536616">
              <w:rPr>
                <w:rFonts w:ascii="Arial" w:hAnsi="Arial" w:cs="Arial"/>
                <w:sz w:val="18"/>
                <w:szCs w:val="18"/>
              </w:rPr>
              <w:t>3. Empagliflozin</w:t>
            </w:r>
          </w:p>
          <w:p w14:paraId="728E9C77" w14:textId="77777777" w:rsidR="00536616" w:rsidRPr="00536616" w:rsidRDefault="00536616" w:rsidP="00536616">
            <w:pPr>
              <w:spacing w:after="0" w:line="360" w:lineRule="auto"/>
              <w:rPr>
                <w:rFonts w:ascii="Arial" w:hAnsi="Arial" w:cs="Arial"/>
                <w:sz w:val="18"/>
                <w:szCs w:val="18"/>
              </w:rPr>
            </w:pPr>
            <w:r w:rsidRPr="00536616">
              <w:rPr>
                <w:rFonts w:ascii="Arial" w:hAnsi="Arial" w:cs="Arial"/>
                <w:sz w:val="18"/>
                <w:szCs w:val="18"/>
              </w:rPr>
              <w:t>4. Other</w:t>
            </w:r>
          </w:p>
          <w:p w14:paraId="64156F00" w14:textId="77777777" w:rsidR="00536616" w:rsidRPr="00536616" w:rsidRDefault="00536616" w:rsidP="00536616">
            <w:pPr>
              <w:spacing w:after="0" w:line="360" w:lineRule="auto"/>
              <w:rPr>
                <w:rFonts w:ascii="Arial" w:hAnsi="Arial" w:cs="Arial"/>
                <w:sz w:val="18"/>
                <w:szCs w:val="18"/>
              </w:rPr>
            </w:pPr>
            <w:r w:rsidRPr="00536616">
              <w:rPr>
                <w:rFonts w:ascii="Arial" w:hAnsi="Arial" w:cs="Arial"/>
                <w:sz w:val="18"/>
                <w:szCs w:val="18"/>
              </w:rPr>
              <w:t>8. Not applicable</w:t>
            </w:r>
          </w:p>
          <w:p w14:paraId="255030E3" w14:textId="77777777" w:rsidR="00536616" w:rsidRPr="00536616" w:rsidRDefault="00536616" w:rsidP="00536616">
            <w:pPr>
              <w:spacing w:after="0" w:line="360" w:lineRule="auto"/>
              <w:rPr>
                <w:rFonts w:ascii="Arial" w:hAnsi="Arial" w:cs="Arial"/>
                <w:sz w:val="18"/>
                <w:szCs w:val="18"/>
              </w:rPr>
            </w:pPr>
            <w:r w:rsidRPr="00536616">
              <w:rPr>
                <w:rFonts w:ascii="Arial" w:hAnsi="Arial" w:cs="Arial"/>
                <w:sz w:val="18"/>
                <w:szCs w:val="18"/>
              </w:rPr>
              <w:t>9. Unknown</w:t>
            </w:r>
          </w:p>
          <w:p w14:paraId="10703ECC" w14:textId="77777777" w:rsidR="00536616" w:rsidRPr="00536616" w:rsidRDefault="00536616" w:rsidP="00536616">
            <w:pPr>
              <w:spacing w:after="0" w:line="360" w:lineRule="auto"/>
              <w:rPr>
                <w:rFonts w:ascii="Arial" w:hAnsi="Arial" w:cs="Arial"/>
                <w:sz w:val="18"/>
                <w:szCs w:val="18"/>
              </w:rPr>
            </w:pPr>
            <w:r w:rsidRPr="00536616">
              <w:rPr>
                <w:rFonts w:ascii="Arial" w:hAnsi="Arial" w:cs="Arial"/>
                <w:sz w:val="18"/>
                <w:szCs w:val="18"/>
              </w:rPr>
              <w:t>10. Drug therapy stopped</w:t>
            </w:r>
          </w:p>
          <w:p w14:paraId="3D25D2C7" w14:textId="77777777" w:rsidR="00536616" w:rsidRPr="00536616" w:rsidRDefault="00536616" w:rsidP="00536616">
            <w:pPr>
              <w:spacing w:after="0" w:line="360" w:lineRule="auto"/>
              <w:rPr>
                <w:rFonts w:ascii="Arial" w:hAnsi="Arial" w:cs="Arial"/>
                <w:sz w:val="18"/>
                <w:szCs w:val="18"/>
              </w:rPr>
            </w:pPr>
            <w:r w:rsidRPr="00536616">
              <w:rPr>
                <w:rFonts w:ascii="Arial" w:hAnsi="Arial" w:cs="Arial"/>
                <w:sz w:val="18"/>
                <w:szCs w:val="18"/>
              </w:rPr>
              <w:t>11. Contraindicated</w:t>
            </w:r>
          </w:p>
          <w:p w14:paraId="0265EB16" w14:textId="6D20D926" w:rsidR="00536616" w:rsidRPr="00091B07" w:rsidRDefault="00536616" w:rsidP="00D02CA6">
            <w:pPr>
              <w:spacing w:after="0" w:line="360" w:lineRule="auto"/>
              <w:rPr>
                <w:rFonts w:ascii="Arial" w:hAnsi="Arial" w:cs="Arial"/>
                <w:sz w:val="18"/>
                <w:szCs w:val="18"/>
              </w:rPr>
            </w:pPr>
            <w:r w:rsidRPr="00536616">
              <w:rPr>
                <w:rFonts w:ascii="Arial" w:hAnsi="Arial" w:cs="Arial"/>
                <w:sz w:val="18"/>
                <w:szCs w:val="18"/>
              </w:rPr>
              <w:t>12. Declined by patient</w:t>
            </w:r>
          </w:p>
        </w:tc>
      </w:tr>
      <w:tr w:rsidR="004927D6" w:rsidRPr="006526C4" w14:paraId="58E8D447" w14:textId="77777777" w:rsidTr="00505026">
        <w:tc>
          <w:tcPr>
            <w:tcW w:w="4219" w:type="dxa"/>
            <w:shd w:val="clear" w:color="auto" w:fill="auto"/>
            <w:vAlign w:val="center"/>
          </w:tcPr>
          <w:p w14:paraId="423396F6"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*Ivabradine (discharge)</w:t>
            </w:r>
          </w:p>
        </w:tc>
        <w:tc>
          <w:tcPr>
            <w:tcW w:w="5165" w:type="dxa"/>
            <w:shd w:val="clear" w:color="auto" w:fill="auto"/>
            <w:vAlign w:val="center"/>
          </w:tcPr>
          <w:p w14:paraId="50333E46" w14:textId="77777777" w:rsidR="004927D6" w:rsidRPr="008B05F3" w:rsidRDefault="004927D6" w:rsidP="00D02CA6">
            <w:pPr>
              <w:spacing w:after="0" w:line="360" w:lineRule="auto"/>
              <w:rPr>
                <w:rFonts w:ascii="Arial" w:hAnsi="Arial" w:cs="Arial"/>
                <w:sz w:val="18"/>
                <w:szCs w:val="18"/>
              </w:rPr>
            </w:pPr>
            <w:r w:rsidRPr="008B05F3">
              <w:rPr>
                <w:rFonts w:ascii="Arial" w:hAnsi="Arial" w:cs="Arial"/>
                <w:sz w:val="18"/>
                <w:szCs w:val="18"/>
              </w:rPr>
              <w:t>Yes   /   No   /   Unknown  /  Drug therapy stopped</w:t>
            </w:r>
          </w:p>
        </w:tc>
      </w:tr>
      <w:tr w:rsidR="004927D6" w:rsidRPr="006526C4" w14:paraId="4E7F962B" w14:textId="77777777" w:rsidTr="00B61A7D">
        <w:trPr>
          <w:trHeight w:val="341"/>
        </w:trPr>
        <w:tc>
          <w:tcPr>
            <w:tcW w:w="9384" w:type="dxa"/>
            <w:gridSpan w:val="2"/>
            <w:shd w:val="clear" w:color="auto" w:fill="BFBFBF"/>
            <w:vAlign w:val="center"/>
          </w:tcPr>
          <w:p w14:paraId="77248141" w14:textId="77777777" w:rsidR="004927D6" w:rsidRPr="00653C39" w:rsidRDefault="004927D6" w:rsidP="00D02CA6">
            <w:pPr>
              <w:spacing w:after="0" w:line="360" w:lineRule="auto"/>
              <w:rPr>
                <w:rFonts w:ascii="Arial" w:hAnsi="Arial" w:cs="Arial"/>
                <w:b/>
                <w:sz w:val="18"/>
                <w:szCs w:val="18"/>
              </w:rPr>
            </w:pPr>
            <w:r w:rsidRPr="00653C39">
              <w:rPr>
                <w:rFonts w:ascii="Arial" w:hAnsi="Arial" w:cs="Arial"/>
                <w:b/>
                <w:sz w:val="18"/>
                <w:szCs w:val="18"/>
              </w:rPr>
              <w:t>If patient survived to discharge: Discharge and referral</w:t>
            </w:r>
          </w:p>
        </w:tc>
      </w:tr>
      <w:tr w:rsidR="004927D6" w:rsidRPr="006526C4" w14:paraId="50C3F1A7" w14:textId="77777777" w:rsidTr="00AB7585">
        <w:trPr>
          <w:trHeight w:val="873"/>
        </w:trPr>
        <w:tc>
          <w:tcPr>
            <w:tcW w:w="4219" w:type="dxa"/>
            <w:shd w:val="clear" w:color="auto" w:fill="auto"/>
            <w:vAlign w:val="center"/>
          </w:tcPr>
          <w:p w14:paraId="0FB0DDB2" w14:textId="77777777" w:rsidR="004927D6" w:rsidRPr="00AB7585" w:rsidRDefault="004927D6" w:rsidP="00D02CA6">
            <w:pPr>
              <w:spacing w:after="0" w:line="360" w:lineRule="auto"/>
              <w:rPr>
                <w:rFonts w:ascii="Arial" w:hAnsi="Arial" w:cs="Arial"/>
                <w:sz w:val="18"/>
                <w:szCs w:val="18"/>
              </w:rPr>
            </w:pPr>
            <w:r w:rsidRPr="00AB7585">
              <w:rPr>
                <w:rFonts w:ascii="Arial" w:hAnsi="Arial" w:cs="Arial"/>
                <w:sz w:val="18"/>
                <w:szCs w:val="18"/>
              </w:rPr>
              <w:t>*Was the patient transferred to another hospital?</w:t>
            </w:r>
          </w:p>
          <w:p w14:paraId="0F35A2A0" w14:textId="77777777" w:rsidR="004927D6" w:rsidRPr="00653C39" w:rsidRDefault="004927D6" w:rsidP="00D02CA6">
            <w:pPr>
              <w:spacing w:after="0" w:line="360" w:lineRule="auto"/>
              <w:rPr>
                <w:rFonts w:ascii="Arial" w:hAnsi="Arial" w:cs="Arial"/>
                <w:sz w:val="18"/>
                <w:szCs w:val="18"/>
              </w:rPr>
            </w:pPr>
          </w:p>
        </w:tc>
        <w:tc>
          <w:tcPr>
            <w:tcW w:w="5165" w:type="dxa"/>
            <w:shd w:val="clear" w:color="auto" w:fill="auto"/>
          </w:tcPr>
          <w:p w14:paraId="17AC8701"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t xml:space="preserve">Yes   /   No   </w:t>
            </w:r>
          </w:p>
        </w:tc>
      </w:tr>
      <w:tr w:rsidR="004927D6" w:rsidRPr="006526C4" w14:paraId="59F73E79" w14:textId="77777777" w:rsidTr="00AB7585">
        <w:trPr>
          <w:trHeight w:val="873"/>
        </w:trPr>
        <w:tc>
          <w:tcPr>
            <w:tcW w:w="4219" w:type="dxa"/>
            <w:shd w:val="clear" w:color="auto" w:fill="auto"/>
            <w:vAlign w:val="center"/>
          </w:tcPr>
          <w:p w14:paraId="081A67AB"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B614AF">
              <w:rPr>
                <w:rFonts w:ascii="Arial" w:hAnsi="Arial" w:cs="Arial"/>
                <w:sz w:val="18"/>
                <w:szCs w:val="18"/>
              </w:rPr>
              <w:t>Is a heart failure pre-discharge management plan in place?</w:t>
            </w:r>
          </w:p>
        </w:tc>
        <w:tc>
          <w:tcPr>
            <w:tcW w:w="5165" w:type="dxa"/>
            <w:shd w:val="clear" w:color="auto" w:fill="auto"/>
          </w:tcPr>
          <w:p w14:paraId="7807AFFC"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t>Yes   /   No   /   Unknown</w:t>
            </w:r>
          </w:p>
        </w:tc>
      </w:tr>
      <w:tr w:rsidR="004927D6" w:rsidRPr="006526C4" w14:paraId="15B8D5B2" w14:textId="77777777" w:rsidTr="00AB7585">
        <w:tc>
          <w:tcPr>
            <w:tcW w:w="4219" w:type="dxa"/>
            <w:shd w:val="clear" w:color="auto" w:fill="auto"/>
            <w:vAlign w:val="center"/>
          </w:tcPr>
          <w:p w14:paraId="7D247F65"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lastRenderedPageBreak/>
              <w:t>*</w:t>
            </w:r>
            <w:r w:rsidR="004927D6" w:rsidRPr="00AB7585">
              <w:rPr>
                <w:rFonts w:ascii="Arial" w:hAnsi="Arial" w:cs="Arial"/>
                <w:sz w:val="18"/>
                <w:szCs w:val="18"/>
              </w:rPr>
              <w:t>Has a heart-failure management plan been discussed with the patient?</w:t>
            </w:r>
          </w:p>
        </w:tc>
        <w:tc>
          <w:tcPr>
            <w:tcW w:w="5165" w:type="dxa"/>
            <w:shd w:val="clear" w:color="auto" w:fill="auto"/>
          </w:tcPr>
          <w:p w14:paraId="7C3844EB" w14:textId="77777777" w:rsidR="004927D6" w:rsidRPr="00AB7585" w:rsidRDefault="004927D6" w:rsidP="00AB7585">
            <w:pPr>
              <w:spacing w:after="0" w:line="360" w:lineRule="auto"/>
              <w:rPr>
                <w:rFonts w:ascii="Arial" w:hAnsi="Arial" w:cs="Arial"/>
                <w:sz w:val="18"/>
                <w:szCs w:val="18"/>
              </w:rPr>
            </w:pPr>
            <w:r w:rsidRPr="00AB7585">
              <w:rPr>
                <w:rFonts w:ascii="Arial" w:hAnsi="Arial" w:cs="Arial"/>
                <w:sz w:val="18"/>
                <w:szCs w:val="18"/>
              </w:rPr>
              <w:t>Yes   /   No   /   Unknown</w:t>
            </w:r>
          </w:p>
        </w:tc>
      </w:tr>
      <w:tr w:rsidR="004927D6" w:rsidRPr="006526C4" w14:paraId="74389C4D" w14:textId="77777777" w:rsidTr="00AB7585">
        <w:tc>
          <w:tcPr>
            <w:tcW w:w="4219" w:type="dxa"/>
            <w:shd w:val="clear" w:color="auto" w:fill="auto"/>
          </w:tcPr>
          <w:p w14:paraId="6EEADDE9"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E635CD">
              <w:rPr>
                <w:rFonts w:ascii="Arial" w:hAnsi="Arial" w:cs="Arial"/>
                <w:sz w:val="18"/>
                <w:szCs w:val="18"/>
              </w:rPr>
              <w:t>Has a heart failure management plan been communicated to the primary care team?</w:t>
            </w:r>
          </w:p>
        </w:tc>
        <w:tc>
          <w:tcPr>
            <w:tcW w:w="5165" w:type="dxa"/>
            <w:shd w:val="clear" w:color="auto" w:fill="auto"/>
          </w:tcPr>
          <w:p w14:paraId="43502217" w14:textId="77777777" w:rsidR="004927D6" w:rsidRPr="00653C39" w:rsidRDefault="004927D6" w:rsidP="00D02CA6">
            <w:r w:rsidRPr="00E635CD">
              <w:rPr>
                <w:rFonts w:ascii="Arial" w:hAnsi="Arial" w:cs="Arial"/>
                <w:sz w:val="18"/>
                <w:szCs w:val="18"/>
              </w:rPr>
              <w:t xml:space="preserve">Yes   /   No   /   Unknown </w:t>
            </w:r>
          </w:p>
        </w:tc>
      </w:tr>
      <w:tr w:rsidR="004927D6" w:rsidRPr="00AB7585" w14:paraId="7D01EF8D" w14:textId="77777777" w:rsidTr="00AB7585">
        <w:tc>
          <w:tcPr>
            <w:tcW w:w="4219" w:type="dxa"/>
            <w:shd w:val="clear" w:color="auto" w:fill="auto"/>
          </w:tcPr>
          <w:p w14:paraId="3AD12EE8"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1323EC">
              <w:rPr>
                <w:rFonts w:ascii="Arial" w:hAnsi="Arial" w:cs="Arial"/>
                <w:sz w:val="18"/>
                <w:szCs w:val="18"/>
              </w:rPr>
              <w:t>Is the first HF follow-up appointment within 2 weeks?</w:t>
            </w:r>
          </w:p>
        </w:tc>
        <w:tc>
          <w:tcPr>
            <w:tcW w:w="5165" w:type="dxa"/>
            <w:shd w:val="clear" w:color="auto" w:fill="auto"/>
          </w:tcPr>
          <w:p w14:paraId="06015AB8" w14:textId="77777777" w:rsidR="004927D6" w:rsidRPr="00653C39" w:rsidRDefault="004927D6" w:rsidP="00D02CA6">
            <w:pPr>
              <w:spacing w:after="0" w:line="360" w:lineRule="auto"/>
              <w:rPr>
                <w:rFonts w:ascii="Arial" w:hAnsi="Arial" w:cs="Arial"/>
                <w:sz w:val="18"/>
                <w:szCs w:val="18"/>
              </w:rPr>
            </w:pPr>
            <w:r w:rsidRPr="00AB7585">
              <w:rPr>
                <w:rFonts w:ascii="Arial" w:hAnsi="Arial" w:cs="Arial"/>
                <w:sz w:val="18"/>
                <w:szCs w:val="18"/>
              </w:rPr>
              <w:t>Yes   /   No   /   Unknown</w:t>
            </w:r>
          </w:p>
        </w:tc>
      </w:tr>
      <w:tr w:rsidR="004927D6" w:rsidRPr="00AB7585" w14:paraId="52EF5D59" w14:textId="77777777" w:rsidTr="00AB7585">
        <w:tc>
          <w:tcPr>
            <w:tcW w:w="4219" w:type="dxa"/>
            <w:shd w:val="clear" w:color="auto" w:fill="auto"/>
            <w:vAlign w:val="center"/>
          </w:tcPr>
          <w:p w14:paraId="4E4FE297"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1323EC">
              <w:rPr>
                <w:rFonts w:ascii="Arial" w:hAnsi="Arial" w:cs="Arial"/>
                <w:sz w:val="18"/>
                <w:szCs w:val="18"/>
              </w:rPr>
              <w:t>Was a review appointment with the specialist multidisciplinary HF team made?</w:t>
            </w:r>
          </w:p>
        </w:tc>
        <w:tc>
          <w:tcPr>
            <w:tcW w:w="5165" w:type="dxa"/>
            <w:shd w:val="clear" w:color="auto" w:fill="auto"/>
            <w:vAlign w:val="center"/>
          </w:tcPr>
          <w:p w14:paraId="69B4AA1F" w14:textId="77777777" w:rsidR="004927D6" w:rsidRPr="00653C39" w:rsidRDefault="004927D6" w:rsidP="00D02CA6">
            <w:pPr>
              <w:spacing w:after="0" w:line="360" w:lineRule="auto"/>
              <w:rPr>
                <w:rFonts w:ascii="Arial" w:hAnsi="Arial" w:cs="Arial"/>
                <w:sz w:val="18"/>
                <w:szCs w:val="18"/>
              </w:rPr>
            </w:pPr>
            <w:r w:rsidRPr="00AB7585">
              <w:rPr>
                <w:rFonts w:ascii="Arial" w:hAnsi="Arial" w:cs="Arial"/>
                <w:sz w:val="18"/>
                <w:szCs w:val="18"/>
              </w:rPr>
              <w:t>Yes   /   No   /   Unknown</w:t>
            </w:r>
          </w:p>
        </w:tc>
      </w:tr>
      <w:tr w:rsidR="004927D6" w:rsidRPr="00AB7585" w14:paraId="1B85ED8E" w14:textId="77777777" w:rsidTr="00AB7585">
        <w:tc>
          <w:tcPr>
            <w:tcW w:w="4219" w:type="dxa"/>
            <w:shd w:val="clear" w:color="auto" w:fill="auto"/>
            <w:vAlign w:val="center"/>
          </w:tcPr>
          <w:p w14:paraId="43DD035D"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1323EC">
              <w:rPr>
                <w:rFonts w:ascii="Arial" w:hAnsi="Arial" w:cs="Arial"/>
                <w:sz w:val="18"/>
                <w:szCs w:val="18"/>
              </w:rPr>
              <w:t>Was the patient stable on oral therapy after discharge planning?</w:t>
            </w:r>
          </w:p>
        </w:tc>
        <w:tc>
          <w:tcPr>
            <w:tcW w:w="5165" w:type="dxa"/>
            <w:shd w:val="clear" w:color="auto" w:fill="auto"/>
            <w:vAlign w:val="center"/>
          </w:tcPr>
          <w:p w14:paraId="10D6CD12" w14:textId="77777777" w:rsidR="004927D6" w:rsidRPr="00653C39" w:rsidRDefault="004927D6" w:rsidP="00D02CA6">
            <w:pPr>
              <w:spacing w:after="0" w:line="360" w:lineRule="auto"/>
              <w:rPr>
                <w:rFonts w:ascii="Arial" w:hAnsi="Arial" w:cs="Arial"/>
                <w:sz w:val="18"/>
                <w:szCs w:val="18"/>
              </w:rPr>
            </w:pPr>
            <w:r w:rsidRPr="00AB7585">
              <w:rPr>
                <w:rFonts w:ascii="Arial" w:hAnsi="Arial" w:cs="Arial"/>
                <w:sz w:val="18"/>
                <w:szCs w:val="18"/>
              </w:rPr>
              <w:t>Yes   /   No   /   Unknown</w:t>
            </w:r>
            <w:r>
              <w:rPr>
                <w:rFonts w:ascii="Arial" w:hAnsi="Arial" w:cs="Arial"/>
                <w:sz w:val="18"/>
                <w:szCs w:val="18"/>
              </w:rPr>
              <w:t xml:space="preserve"> /</w:t>
            </w:r>
            <w:r w:rsidRPr="00AB7585">
              <w:rPr>
                <w:rFonts w:ascii="Arial" w:hAnsi="Arial" w:cs="Arial"/>
                <w:sz w:val="18"/>
                <w:szCs w:val="18"/>
              </w:rPr>
              <w:t xml:space="preserve"> </w:t>
            </w:r>
            <w:r w:rsidRPr="001323EC">
              <w:rPr>
                <w:rFonts w:ascii="Arial" w:hAnsi="Arial" w:cs="Arial"/>
                <w:sz w:val="18"/>
                <w:szCs w:val="18"/>
              </w:rPr>
              <w:t>Not applicable</w:t>
            </w:r>
          </w:p>
        </w:tc>
      </w:tr>
      <w:tr w:rsidR="004927D6" w:rsidRPr="00AB7585" w14:paraId="76267E16" w14:textId="77777777" w:rsidTr="00D02CA6">
        <w:tc>
          <w:tcPr>
            <w:tcW w:w="4219" w:type="dxa"/>
            <w:shd w:val="clear" w:color="auto" w:fill="auto"/>
          </w:tcPr>
          <w:p w14:paraId="7BF71508"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333AA3">
              <w:rPr>
                <w:rFonts w:ascii="Arial" w:hAnsi="Arial" w:cs="Arial"/>
                <w:sz w:val="18"/>
                <w:szCs w:val="18"/>
              </w:rPr>
              <w:t>Was a referral to the hospital heart failure nurse follow-up made?</w:t>
            </w:r>
          </w:p>
        </w:tc>
        <w:tc>
          <w:tcPr>
            <w:tcW w:w="5165" w:type="dxa"/>
            <w:shd w:val="clear" w:color="auto" w:fill="auto"/>
          </w:tcPr>
          <w:p w14:paraId="50EED9CD" w14:textId="77777777" w:rsidR="004927D6" w:rsidRPr="00653C39" w:rsidRDefault="004927D6" w:rsidP="00D02CA6">
            <w:pPr>
              <w:spacing w:after="0" w:line="360" w:lineRule="auto"/>
              <w:rPr>
                <w:rFonts w:ascii="Arial" w:hAnsi="Arial" w:cs="Arial"/>
                <w:sz w:val="18"/>
                <w:szCs w:val="18"/>
              </w:rPr>
            </w:pPr>
            <w:r w:rsidRPr="00333AA3">
              <w:rPr>
                <w:rFonts w:ascii="Arial" w:hAnsi="Arial" w:cs="Arial"/>
                <w:sz w:val="18"/>
                <w:szCs w:val="18"/>
              </w:rPr>
              <w:t>Yes   /   No   /   Unknown</w:t>
            </w:r>
          </w:p>
        </w:tc>
      </w:tr>
      <w:tr w:rsidR="004927D6" w:rsidRPr="00AB7585" w14:paraId="7738BD8B" w14:textId="77777777" w:rsidTr="00AB7585">
        <w:tc>
          <w:tcPr>
            <w:tcW w:w="4219" w:type="dxa"/>
            <w:shd w:val="clear" w:color="auto" w:fill="auto"/>
            <w:vAlign w:val="center"/>
          </w:tcPr>
          <w:p w14:paraId="3DC0126B"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AB7585">
              <w:rPr>
                <w:rFonts w:ascii="Arial" w:hAnsi="Arial" w:cs="Arial"/>
                <w:sz w:val="18"/>
                <w:szCs w:val="18"/>
              </w:rPr>
              <w:t>Was a referral to the community HF nurse follow-up made?</w:t>
            </w:r>
          </w:p>
        </w:tc>
        <w:tc>
          <w:tcPr>
            <w:tcW w:w="5165" w:type="dxa"/>
            <w:shd w:val="clear" w:color="auto" w:fill="auto"/>
            <w:vAlign w:val="center"/>
          </w:tcPr>
          <w:p w14:paraId="0C8F799A" w14:textId="77777777" w:rsidR="004927D6" w:rsidRPr="00653C39" w:rsidRDefault="004927D6" w:rsidP="00D02CA6">
            <w:pPr>
              <w:spacing w:after="0" w:line="360" w:lineRule="auto"/>
              <w:rPr>
                <w:rFonts w:ascii="Arial" w:hAnsi="Arial" w:cs="Arial"/>
                <w:sz w:val="18"/>
                <w:szCs w:val="18"/>
              </w:rPr>
            </w:pPr>
            <w:r w:rsidRPr="00AB7585">
              <w:rPr>
                <w:rFonts w:ascii="Arial" w:hAnsi="Arial" w:cs="Arial"/>
                <w:sz w:val="18"/>
                <w:szCs w:val="18"/>
              </w:rPr>
              <w:t>Yes   /   No   /   Unknown</w:t>
            </w:r>
          </w:p>
        </w:tc>
      </w:tr>
      <w:tr w:rsidR="004927D6" w:rsidRPr="00AB7585" w14:paraId="0BFCDCA0" w14:textId="77777777" w:rsidTr="00D02CA6">
        <w:tc>
          <w:tcPr>
            <w:tcW w:w="4219" w:type="dxa"/>
            <w:shd w:val="clear" w:color="auto" w:fill="auto"/>
            <w:vAlign w:val="center"/>
          </w:tcPr>
          <w:p w14:paraId="56CC6AF7"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Pr>
                <w:rFonts w:ascii="Arial" w:hAnsi="Arial" w:cs="Arial"/>
                <w:sz w:val="18"/>
                <w:szCs w:val="18"/>
              </w:rPr>
              <w:t>Was a r</w:t>
            </w:r>
            <w:r w:rsidR="004927D6" w:rsidRPr="00C944D1">
              <w:rPr>
                <w:rFonts w:ascii="Arial" w:hAnsi="Arial" w:cs="Arial"/>
                <w:sz w:val="18"/>
                <w:szCs w:val="18"/>
              </w:rPr>
              <w:t>eferral to cardiology follow-up</w:t>
            </w:r>
            <w:r w:rsidR="004927D6">
              <w:rPr>
                <w:rFonts w:ascii="Arial" w:hAnsi="Arial" w:cs="Arial"/>
                <w:sz w:val="18"/>
                <w:szCs w:val="18"/>
              </w:rPr>
              <w:t xml:space="preserve"> made?</w:t>
            </w:r>
          </w:p>
        </w:tc>
        <w:tc>
          <w:tcPr>
            <w:tcW w:w="5165" w:type="dxa"/>
            <w:shd w:val="clear" w:color="auto" w:fill="auto"/>
            <w:vAlign w:val="center"/>
          </w:tcPr>
          <w:p w14:paraId="7B306E1A" w14:textId="77777777" w:rsidR="004927D6" w:rsidRPr="00653C39" w:rsidRDefault="004927D6" w:rsidP="00D02CA6">
            <w:pPr>
              <w:spacing w:after="0" w:line="360" w:lineRule="auto"/>
              <w:rPr>
                <w:rFonts w:ascii="Arial" w:hAnsi="Arial" w:cs="Arial"/>
                <w:sz w:val="18"/>
                <w:szCs w:val="18"/>
              </w:rPr>
            </w:pPr>
            <w:r w:rsidRPr="00C944D1">
              <w:rPr>
                <w:rFonts w:ascii="Arial" w:hAnsi="Arial" w:cs="Arial"/>
                <w:sz w:val="18"/>
                <w:szCs w:val="18"/>
              </w:rPr>
              <w:t>Yes   /   No   /   Unknown</w:t>
            </w:r>
          </w:p>
        </w:tc>
      </w:tr>
      <w:tr w:rsidR="004927D6" w:rsidRPr="00AB7585" w14:paraId="1A6948A1" w14:textId="77777777" w:rsidTr="00AB7585">
        <w:tc>
          <w:tcPr>
            <w:tcW w:w="4219" w:type="dxa"/>
            <w:shd w:val="clear" w:color="auto" w:fill="auto"/>
            <w:vAlign w:val="center"/>
          </w:tcPr>
          <w:p w14:paraId="7EA89F4B"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AB7585">
              <w:rPr>
                <w:rFonts w:ascii="Arial" w:hAnsi="Arial" w:cs="Arial"/>
                <w:sz w:val="18"/>
                <w:szCs w:val="18"/>
              </w:rPr>
              <w:t>Was a referral to HF cardiologist follow-up made?</w:t>
            </w:r>
          </w:p>
        </w:tc>
        <w:tc>
          <w:tcPr>
            <w:tcW w:w="5165" w:type="dxa"/>
            <w:shd w:val="clear" w:color="auto" w:fill="auto"/>
            <w:vAlign w:val="center"/>
          </w:tcPr>
          <w:p w14:paraId="25F3F0CA" w14:textId="77777777" w:rsidR="004927D6" w:rsidRPr="00653C39" w:rsidRDefault="004927D6" w:rsidP="00D02CA6">
            <w:pPr>
              <w:spacing w:after="0" w:line="360" w:lineRule="auto"/>
              <w:rPr>
                <w:rFonts w:ascii="Arial" w:hAnsi="Arial" w:cs="Arial"/>
                <w:sz w:val="18"/>
                <w:szCs w:val="18"/>
              </w:rPr>
            </w:pPr>
            <w:r w:rsidRPr="00AB7585">
              <w:rPr>
                <w:rFonts w:ascii="Arial" w:hAnsi="Arial" w:cs="Arial"/>
                <w:sz w:val="18"/>
                <w:szCs w:val="18"/>
              </w:rPr>
              <w:t>Yes   /   No   /   Unknown</w:t>
            </w:r>
          </w:p>
        </w:tc>
      </w:tr>
      <w:tr w:rsidR="004927D6" w:rsidRPr="00AB7585" w14:paraId="75DFBDDE" w14:textId="77777777" w:rsidTr="00AB7585">
        <w:tc>
          <w:tcPr>
            <w:tcW w:w="4219" w:type="dxa"/>
            <w:shd w:val="clear" w:color="auto" w:fill="auto"/>
            <w:vAlign w:val="center"/>
          </w:tcPr>
          <w:p w14:paraId="54141AC2"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AB7585">
              <w:rPr>
                <w:rFonts w:ascii="Arial" w:hAnsi="Arial" w:cs="Arial"/>
                <w:sz w:val="18"/>
                <w:szCs w:val="18"/>
              </w:rPr>
              <w:t>Was a referral to geriatrician with interest in HF made?</w:t>
            </w:r>
          </w:p>
        </w:tc>
        <w:tc>
          <w:tcPr>
            <w:tcW w:w="5165" w:type="dxa"/>
            <w:shd w:val="clear" w:color="auto" w:fill="auto"/>
            <w:vAlign w:val="center"/>
          </w:tcPr>
          <w:p w14:paraId="22536F40" w14:textId="77777777" w:rsidR="004927D6" w:rsidRPr="00653C39" w:rsidRDefault="004927D6" w:rsidP="00D02CA6">
            <w:pPr>
              <w:spacing w:after="0" w:line="360" w:lineRule="auto"/>
              <w:rPr>
                <w:rFonts w:ascii="Arial" w:hAnsi="Arial" w:cs="Arial"/>
                <w:sz w:val="18"/>
                <w:szCs w:val="18"/>
              </w:rPr>
            </w:pPr>
            <w:r w:rsidRPr="00AB7585">
              <w:rPr>
                <w:rFonts w:ascii="Arial" w:hAnsi="Arial" w:cs="Arial"/>
                <w:sz w:val="18"/>
                <w:szCs w:val="18"/>
              </w:rPr>
              <w:t>Yes   /   No   /   Unknown</w:t>
            </w:r>
          </w:p>
        </w:tc>
      </w:tr>
      <w:tr w:rsidR="004927D6" w:rsidRPr="00AB7585" w14:paraId="15F7E718" w14:textId="77777777" w:rsidTr="00AB7585">
        <w:tc>
          <w:tcPr>
            <w:tcW w:w="4219" w:type="dxa"/>
            <w:shd w:val="clear" w:color="auto" w:fill="auto"/>
            <w:vAlign w:val="center"/>
          </w:tcPr>
          <w:p w14:paraId="2383E2C3"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AB7585">
              <w:rPr>
                <w:rFonts w:ascii="Arial" w:hAnsi="Arial" w:cs="Arial"/>
                <w:sz w:val="18"/>
                <w:szCs w:val="18"/>
              </w:rPr>
              <w:t>Was a referral to HF specialist pharmacist follow-up made?</w:t>
            </w:r>
          </w:p>
        </w:tc>
        <w:tc>
          <w:tcPr>
            <w:tcW w:w="5165" w:type="dxa"/>
            <w:shd w:val="clear" w:color="auto" w:fill="auto"/>
            <w:vAlign w:val="center"/>
          </w:tcPr>
          <w:p w14:paraId="159F2916" w14:textId="77777777" w:rsidR="004927D6" w:rsidRPr="00653C39" w:rsidRDefault="004927D6" w:rsidP="00D02CA6">
            <w:pPr>
              <w:spacing w:after="0" w:line="360" w:lineRule="auto"/>
              <w:rPr>
                <w:rFonts w:ascii="Arial" w:hAnsi="Arial" w:cs="Arial"/>
                <w:sz w:val="18"/>
                <w:szCs w:val="18"/>
              </w:rPr>
            </w:pPr>
            <w:r w:rsidRPr="00AB7585">
              <w:rPr>
                <w:rFonts w:ascii="Arial" w:hAnsi="Arial" w:cs="Arial"/>
                <w:sz w:val="18"/>
                <w:szCs w:val="18"/>
              </w:rPr>
              <w:t>Yes   /   No   /   Unknown</w:t>
            </w:r>
          </w:p>
        </w:tc>
      </w:tr>
      <w:tr w:rsidR="004927D6" w:rsidRPr="00AB7585" w14:paraId="50D9690A" w14:textId="77777777" w:rsidTr="00AB7585">
        <w:trPr>
          <w:trHeight w:val="382"/>
        </w:trPr>
        <w:tc>
          <w:tcPr>
            <w:tcW w:w="4219" w:type="dxa"/>
            <w:shd w:val="clear" w:color="auto" w:fill="auto"/>
            <w:vAlign w:val="center"/>
          </w:tcPr>
          <w:p w14:paraId="62693CBD"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AB7585">
              <w:rPr>
                <w:rFonts w:ascii="Arial" w:hAnsi="Arial" w:cs="Arial"/>
                <w:sz w:val="18"/>
                <w:szCs w:val="18"/>
              </w:rPr>
              <w:t>Was a referral to GP with special interest in HF made?</w:t>
            </w:r>
          </w:p>
        </w:tc>
        <w:tc>
          <w:tcPr>
            <w:tcW w:w="5165" w:type="dxa"/>
            <w:shd w:val="clear" w:color="auto" w:fill="auto"/>
            <w:vAlign w:val="center"/>
          </w:tcPr>
          <w:p w14:paraId="7A4C0143" w14:textId="77777777" w:rsidR="004927D6" w:rsidRPr="00653C39" w:rsidRDefault="004927D6" w:rsidP="00D02CA6">
            <w:pPr>
              <w:spacing w:after="0" w:line="360" w:lineRule="auto"/>
              <w:rPr>
                <w:rFonts w:ascii="Arial" w:hAnsi="Arial" w:cs="Arial"/>
                <w:sz w:val="18"/>
                <w:szCs w:val="18"/>
              </w:rPr>
            </w:pPr>
            <w:r w:rsidRPr="00AB7585">
              <w:rPr>
                <w:rFonts w:ascii="Arial" w:hAnsi="Arial" w:cs="Arial"/>
                <w:sz w:val="18"/>
                <w:szCs w:val="18"/>
              </w:rPr>
              <w:t>Yes   /   No   /   Unknown</w:t>
            </w:r>
          </w:p>
        </w:tc>
      </w:tr>
      <w:tr w:rsidR="004927D6" w:rsidRPr="00AB7585" w14:paraId="4F1E8743" w14:textId="77777777" w:rsidTr="00D02CA6">
        <w:tc>
          <w:tcPr>
            <w:tcW w:w="4219" w:type="dxa"/>
            <w:shd w:val="clear" w:color="auto" w:fill="auto"/>
            <w:vAlign w:val="center"/>
          </w:tcPr>
          <w:p w14:paraId="3F9F8EA8"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Pr>
                <w:rFonts w:ascii="Arial" w:hAnsi="Arial" w:cs="Arial"/>
                <w:sz w:val="18"/>
                <w:szCs w:val="18"/>
              </w:rPr>
              <w:t>Was a r</w:t>
            </w:r>
            <w:r w:rsidR="004927D6" w:rsidRPr="00EC01B5">
              <w:rPr>
                <w:rFonts w:ascii="Arial" w:hAnsi="Arial" w:cs="Arial"/>
                <w:sz w:val="18"/>
                <w:szCs w:val="18"/>
              </w:rPr>
              <w:t>eferral to cardiac rehabilitation</w:t>
            </w:r>
            <w:r w:rsidR="004927D6">
              <w:rPr>
                <w:rFonts w:ascii="Arial" w:hAnsi="Arial" w:cs="Arial"/>
                <w:sz w:val="18"/>
                <w:szCs w:val="18"/>
              </w:rPr>
              <w:t xml:space="preserve"> made?</w:t>
            </w:r>
          </w:p>
        </w:tc>
        <w:tc>
          <w:tcPr>
            <w:tcW w:w="5165" w:type="dxa"/>
            <w:shd w:val="clear" w:color="auto" w:fill="auto"/>
            <w:vAlign w:val="center"/>
          </w:tcPr>
          <w:p w14:paraId="67309DB1" w14:textId="77777777" w:rsidR="004927D6" w:rsidRPr="00653C39" w:rsidRDefault="004927D6" w:rsidP="00D02CA6">
            <w:pPr>
              <w:spacing w:after="0" w:line="360" w:lineRule="auto"/>
              <w:rPr>
                <w:rFonts w:ascii="Arial" w:hAnsi="Arial" w:cs="Arial"/>
                <w:sz w:val="18"/>
                <w:szCs w:val="18"/>
              </w:rPr>
            </w:pPr>
            <w:r w:rsidRPr="00EC01B5">
              <w:rPr>
                <w:rFonts w:ascii="Arial" w:hAnsi="Arial" w:cs="Arial"/>
                <w:sz w:val="18"/>
                <w:szCs w:val="18"/>
              </w:rPr>
              <w:t>Yes   /   No   /   Not applicable  /  Unknown  /  Declined</w:t>
            </w:r>
            <w:r>
              <w:rPr>
                <w:rFonts w:ascii="Arial" w:hAnsi="Arial" w:cs="Arial"/>
                <w:sz w:val="18"/>
                <w:szCs w:val="18"/>
              </w:rPr>
              <w:t xml:space="preserve"> by patient</w:t>
            </w:r>
          </w:p>
        </w:tc>
      </w:tr>
      <w:tr w:rsidR="004927D6" w:rsidRPr="00AB7585" w14:paraId="2A6B5AD1" w14:textId="77777777" w:rsidTr="00AB7585">
        <w:tc>
          <w:tcPr>
            <w:tcW w:w="4219" w:type="dxa"/>
            <w:shd w:val="clear" w:color="auto" w:fill="auto"/>
            <w:vAlign w:val="center"/>
          </w:tcPr>
          <w:p w14:paraId="6137E7C2"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E635CD">
              <w:rPr>
                <w:rFonts w:ascii="Arial" w:hAnsi="Arial" w:cs="Arial"/>
                <w:sz w:val="18"/>
                <w:szCs w:val="18"/>
              </w:rPr>
              <w:t>Was a referral to palliative care made?</w:t>
            </w:r>
          </w:p>
        </w:tc>
        <w:tc>
          <w:tcPr>
            <w:tcW w:w="5165" w:type="dxa"/>
            <w:shd w:val="clear" w:color="auto" w:fill="auto"/>
            <w:vAlign w:val="center"/>
          </w:tcPr>
          <w:p w14:paraId="38C2F630" w14:textId="77777777" w:rsidR="004927D6" w:rsidRPr="00653C39" w:rsidRDefault="004927D6" w:rsidP="00D02CA6">
            <w:pPr>
              <w:spacing w:after="0" w:line="360" w:lineRule="auto"/>
              <w:rPr>
                <w:rFonts w:ascii="Arial" w:hAnsi="Arial" w:cs="Arial"/>
                <w:sz w:val="18"/>
                <w:szCs w:val="18"/>
              </w:rPr>
            </w:pPr>
            <w:r w:rsidRPr="00E635CD">
              <w:rPr>
                <w:rFonts w:ascii="Arial" w:hAnsi="Arial" w:cs="Arial"/>
                <w:sz w:val="18"/>
                <w:szCs w:val="18"/>
              </w:rPr>
              <w:t>Yes   /   No   /   Not applicable   /   Unknown</w:t>
            </w:r>
          </w:p>
        </w:tc>
      </w:tr>
      <w:tr w:rsidR="004927D6" w:rsidRPr="00AB7585" w14:paraId="31824ADB" w14:textId="77777777" w:rsidTr="00AB7585">
        <w:tc>
          <w:tcPr>
            <w:tcW w:w="4219" w:type="dxa"/>
            <w:shd w:val="clear" w:color="auto" w:fill="auto"/>
          </w:tcPr>
          <w:p w14:paraId="7387D36C"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E635CD">
              <w:rPr>
                <w:rFonts w:ascii="Arial" w:hAnsi="Arial" w:cs="Arial"/>
                <w:sz w:val="18"/>
                <w:szCs w:val="18"/>
              </w:rPr>
              <w:t>Was a referral for cardiothoracic surgery made?</w:t>
            </w:r>
          </w:p>
        </w:tc>
        <w:tc>
          <w:tcPr>
            <w:tcW w:w="5165" w:type="dxa"/>
            <w:shd w:val="clear" w:color="auto" w:fill="auto"/>
            <w:vAlign w:val="center"/>
          </w:tcPr>
          <w:p w14:paraId="3CC6CBB9" w14:textId="77777777" w:rsidR="004927D6" w:rsidRPr="00653C39" w:rsidRDefault="004927D6" w:rsidP="00D02CA6">
            <w:pPr>
              <w:spacing w:after="0" w:line="360" w:lineRule="auto"/>
              <w:rPr>
                <w:rFonts w:ascii="Arial" w:hAnsi="Arial" w:cs="Arial"/>
                <w:sz w:val="18"/>
                <w:szCs w:val="18"/>
              </w:rPr>
            </w:pPr>
            <w:r w:rsidRPr="00E635CD">
              <w:rPr>
                <w:rFonts w:ascii="Arial" w:hAnsi="Arial" w:cs="Arial"/>
                <w:sz w:val="18"/>
                <w:szCs w:val="18"/>
              </w:rPr>
              <w:t>Yes   /   No   /   Unknown</w:t>
            </w:r>
          </w:p>
        </w:tc>
      </w:tr>
      <w:tr w:rsidR="004927D6" w:rsidRPr="00AB7585" w14:paraId="11182272" w14:textId="77777777" w:rsidTr="00AB7585">
        <w:tc>
          <w:tcPr>
            <w:tcW w:w="4219" w:type="dxa"/>
            <w:shd w:val="clear" w:color="auto" w:fill="auto"/>
          </w:tcPr>
          <w:p w14:paraId="6E7E7472" w14:textId="77777777" w:rsidR="004927D6" w:rsidRPr="00653C39" w:rsidRDefault="003F5330" w:rsidP="00D02CA6">
            <w:pPr>
              <w:spacing w:after="0" w:line="360" w:lineRule="auto"/>
              <w:rPr>
                <w:rFonts w:ascii="Arial" w:hAnsi="Arial" w:cs="Arial"/>
                <w:sz w:val="18"/>
                <w:szCs w:val="18"/>
              </w:rPr>
            </w:pPr>
            <w:r>
              <w:rPr>
                <w:rFonts w:ascii="Arial" w:hAnsi="Arial" w:cs="Arial"/>
                <w:sz w:val="18"/>
                <w:szCs w:val="18"/>
              </w:rPr>
              <w:t>*</w:t>
            </w:r>
            <w:r w:rsidR="004927D6" w:rsidRPr="00E635CD">
              <w:rPr>
                <w:rFonts w:ascii="Arial" w:hAnsi="Arial" w:cs="Arial"/>
                <w:sz w:val="18"/>
                <w:szCs w:val="18"/>
              </w:rPr>
              <w:t>Was a referral for transplant made?</w:t>
            </w:r>
          </w:p>
        </w:tc>
        <w:tc>
          <w:tcPr>
            <w:tcW w:w="5165" w:type="dxa"/>
            <w:shd w:val="clear" w:color="auto" w:fill="auto"/>
            <w:vAlign w:val="center"/>
          </w:tcPr>
          <w:p w14:paraId="04461ECC" w14:textId="77777777" w:rsidR="004927D6" w:rsidRPr="00653C39" w:rsidRDefault="004927D6" w:rsidP="00D02CA6">
            <w:pPr>
              <w:spacing w:after="0" w:line="360" w:lineRule="auto"/>
              <w:rPr>
                <w:rFonts w:ascii="Arial" w:hAnsi="Arial" w:cs="Arial"/>
                <w:sz w:val="18"/>
                <w:szCs w:val="18"/>
              </w:rPr>
            </w:pPr>
            <w:r w:rsidRPr="00E635CD">
              <w:rPr>
                <w:rFonts w:ascii="Arial" w:hAnsi="Arial" w:cs="Arial"/>
                <w:sz w:val="18"/>
                <w:szCs w:val="18"/>
              </w:rPr>
              <w:t>Yes   /   No   /   Unknown</w:t>
            </w:r>
          </w:p>
        </w:tc>
      </w:tr>
      <w:tr w:rsidR="001B5926" w:rsidRPr="00AB7585" w14:paraId="2D84BB28" w14:textId="77777777" w:rsidTr="00AB7585">
        <w:tc>
          <w:tcPr>
            <w:tcW w:w="4219" w:type="dxa"/>
            <w:shd w:val="clear" w:color="auto" w:fill="auto"/>
          </w:tcPr>
          <w:p w14:paraId="6F338816" w14:textId="1564E117" w:rsidR="001B5926" w:rsidRDefault="00E82FCB" w:rsidP="00D02CA6">
            <w:pPr>
              <w:spacing w:after="0" w:line="360" w:lineRule="auto"/>
              <w:rPr>
                <w:rFonts w:ascii="Arial" w:hAnsi="Arial" w:cs="Arial"/>
                <w:sz w:val="18"/>
                <w:szCs w:val="18"/>
              </w:rPr>
            </w:pPr>
            <w:r>
              <w:rPr>
                <w:rFonts w:ascii="Arial" w:hAnsi="Arial" w:cs="Arial"/>
                <w:sz w:val="18"/>
                <w:szCs w:val="18"/>
              </w:rPr>
              <w:t>*</w:t>
            </w:r>
            <w:r w:rsidR="001B5926" w:rsidRPr="003C0C79">
              <w:rPr>
                <w:rFonts w:ascii="Arial" w:hAnsi="Arial" w:cs="Arial"/>
                <w:sz w:val="18"/>
                <w:szCs w:val="18"/>
              </w:rPr>
              <w:t>Date of Review appointment</w:t>
            </w:r>
          </w:p>
        </w:tc>
        <w:tc>
          <w:tcPr>
            <w:tcW w:w="5165" w:type="dxa"/>
            <w:shd w:val="clear" w:color="auto" w:fill="auto"/>
            <w:vAlign w:val="center"/>
          </w:tcPr>
          <w:p w14:paraId="26F8B000" w14:textId="77777777" w:rsidR="001B5926" w:rsidRPr="00E635CD" w:rsidRDefault="001B5926" w:rsidP="00D02CA6">
            <w:pPr>
              <w:spacing w:after="0" w:line="360" w:lineRule="auto"/>
              <w:rPr>
                <w:rFonts w:ascii="Arial" w:hAnsi="Arial" w:cs="Arial"/>
                <w:sz w:val="18"/>
                <w:szCs w:val="18"/>
              </w:rPr>
            </w:pPr>
          </w:p>
        </w:tc>
      </w:tr>
    </w:tbl>
    <w:p w14:paraId="23B45541" w14:textId="77777777" w:rsidR="001B5926" w:rsidRDefault="001B5926" w:rsidP="004927D6">
      <w:pPr>
        <w:rPr>
          <w:rFonts w:ascii="Arial" w:hAnsi="Arial" w:cs="Arial"/>
          <w:sz w:val="18"/>
          <w:szCs w:val="18"/>
        </w:rPr>
      </w:pPr>
    </w:p>
    <w:p w14:paraId="2676D9F1" w14:textId="039D1367" w:rsidR="00AA46CA" w:rsidRDefault="00AA46CA" w:rsidP="004927D6">
      <w:pPr>
        <w:rPr>
          <w:rFonts w:ascii="Arial" w:hAnsi="Arial" w:cs="Arial"/>
          <w:sz w:val="18"/>
          <w:szCs w:val="18"/>
        </w:rPr>
      </w:pPr>
      <w:r w:rsidRPr="001C1DB1">
        <w:rPr>
          <w:rFonts w:ascii="Arial" w:hAnsi="Arial" w:cs="Arial"/>
          <w:b/>
          <w:sz w:val="18"/>
          <w:szCs w:val="18"/>
        </w:rPr>
        <w:t>Please note:</w:t>
      </w:r>
      <w:r>
        <w:rPr>
          <w:rFonts w:ascii="Arial" w:hAnsi="Arial" w:cs="Arial"/>
          <w:sz w:val="18"/>
          <w:szCs w:val="18"/>
        </w:rPr>
        <w:t xml:space="preserve"> </w:t>
      </w:r>
      <w:r w:rsidRPr="00AA46CA">
        <w:rPr>
          <w:rFonts w:ascii="Arial" w:hAnsi="Arial" w:cs="Arial"/>
          <w:sz w:val="18"/>
          <w:szCs w:val="18"/>
        </w:rPr>
        <w:t>If date of review appointment is unknown, please use the patient's date of admission (field 2.00). </w:t>
      </w:r>
    </w:p>
    <w:p w14:paraId="7F580CFC" w14:textId="77777777" w:rsidR="004927D6" w:rsidRDefault="004927D6"/>
    <w:sectPr w:rsidR="004927D6">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538DC8" w14:textId="77777777" w:rsidR="003D43B0" w:rsidRDefault="003D43B0" w:rsidP="00505026">
      <w:pPr>
        <w:spacing w:after="0" w:line="240" w:lineRule="auto"/>
      </w:pPr>
      <w:r>
        <w:separator/>
      </w:r>
    </w:p>
  </w:endnote>
  <w:endnote w:type="continuationSeparator" w:id="0">
    <w:p w14:paraId="4DAFAE47" w14:textId="77777777" w:rsidR="003D43B0" w:rsidRDefault="003D43B0" w:rsidP="00505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18D5E1" w14:textId="77777777" w:rsidR="003D43B0" w:rsidRDefault="003D43B0" w:rsidP="00505026">
      <w:pPr>
        <w:spacing w:after="0" w:line="240" w:lineRule="auto"/>
      </w:pPr>
      <w:r>
        <w:separator/>
      </w:r>
    </w:p>
  </w:footnote>
  <w:footnote w:type="continuationSeparator" w:id="0">
    <w:p w14:paraId="1CC2AC1E" w14:textId="77777777" w:rsidR="003D43B0" w:rsidRDefault="003D43B0" w:rsidP="00505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679AC" w14:textId="77777777" w:rsidR="00A7294B" w:rsidRPr="00A7294B" w:rsidRDefault="00A7294B" w:rsidP="00A7294B">
    <w:pPr>
      <w:tabs>
        <w:tab w:val="left" w:pos="7200"/>
      </w:tabs>
    </w:pPr>
    <w:r w:rsidRPr="00A7294B">
      <w:rPr>
        <w:rFonts w:ascii="Arial" w:eastAsia="Times New Roman" w:hAnsi="Arial"/>
        <w:noProof/>
        <w:sz w:val="20"/>
        <w:szCs w:val="20"/>
      </w:rPr>
      <w:drawing>
        <wp:anchor distT="0" distB="0" distL="114300" distR="114300" simplePos="0" relativeHeight="251660800" behindDoc="0" locked="0" layoutInCell="1" allowOverlap="1" wp14:anchorId="57D22261" wp14:editId="337DB882">
          <wp:simplePos x="0" y="0"/>
          <wp:positionH relativeFrom="column">
            <wp:posOffset>0</wp:posOffset>
          </wp:positionH>
          <wp:positionV relativeFrom="paragraph">
            <wp:posOffset>-635</wp:posOffset>
          </wp:positionV>
          <wp:extent cx="2109470" cy="9144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0947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7294B">
      <w:rPr>
        <w:noProof/>
      </w:rPr>
      <w:drawing>
        <wp:anchor distT="0" distB="0" distL="114300" distR="114300" simplePos="0" relativeHeight="251659776" behindDoc="1" locked="0" layoutInCell="1" allowOverlap="1" wp14:anchorId="791C21D3" wp14:editId="474A8A3F">
          <wp:simplePos x="0" y="0"/>
          <wp:positionH relativeFrom="column">
            <wp:posOffset>4697730</wp:posOffset>
          </wp:positionH>
          <wp:positionV relativeFrom="paragraph">
            <wp:posOffset>112395</wp:posOffset>
          </wp:positionV>
          <wp:extent cx="1356360" cy="743211"/>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56360" cy="743211"/>
                  </a:xfrm>
                  <a:prstGeom prst="rect">
                    <a:avLst/>
                  </a:prstGeom>
                  <a:noFill/>
                  <a:ln>
                    <a:noFill/>
                  </a:ln>
                </pic:spPr>
              </pic:pic>
            </a:graphicData>
          </a:graphic>
          <wp14:sizeRelH relativeFrom="page">
            <wp14:pctWidth>0</wp14:pctWidth>
          </wp14:sizeRelH>
          <wp14:sizeRelV relativeFrom="page">
            <wp14:pctHeight>0</wp14:pctHeight>
          </wp14:sizeRelV>
        </wp:anchor>
      </w:drawing>
    </w:r>
    <w:r w:rsidRPr="00A7294B">
      <w:tab/>
    </w:r>
  </w:p>
  <w:p w14:paraId="21568764" w14:textId="77777777" w:rsidR="00A7294B" w:rsidRPr="00A7294B" w:rsidRDefault="00A7294B" w:rsidP="00A7294B">
    <w:pPr>
      <w:tabs>
        <w:tab w:val="left" w:pos="1600"/>
        <w:tab w:val="left" w:pos="8860"/>
      </w:tabs>
    </w:pPr>
    <w:r w:rsidRPr="00A7294B">
      <w:tab/>
    </w:r>
    <w:r w:rsidRPr="00A7294B">
      <w:tab/>
    </w:r>
  </w:p>
  <w:p w14:paraId="4D113079" w14:textId="77777777" w:rsidR="00A7294B" w:rsidRDefault="00A7294B" w:rsidP="00505026">
    <w:pPr>
      <w:pStyle w:val="Header"/>
      <w:rPr>
        <w:sz w:val="18"/>
        <w:szCs w:val="18"/>
      </w:rPr>
    </w:pPr>
  </w:p>
  <w:p w14:paraId="14CABE2F" w14:textId="77777777" w:rsidR="00A7294B" w:rsidRDefault="00A7294B" w:rsidP="00505026">
    <w:pPr>
      <w:pStyle w:val="Header"/>
      <w:rPr>
        <w:sz w:val="18"/>
        <w:szCs w:val="18"/>
      </w:rPr>
    </w:pPr>
  </w:p>
  <w:p w14:paraId="055BD321" w14:textId="77777777" w:rsidR="00827A86" w:rsidRDefault="00827A86" w:rsidP="00505026">
    <w:pPr>
      <w:pStyle w:val="Header"/>
      <w:rPr>
        <w:sz w:val="18"/>
        <w:szCs w:val="18"/>
      </w:rPr>
    </w:pPr>
  </w:p>
  <w:p w14:paraId="6ACAFE3A" w14:textId="752E1EAD" w:rsidR="001B5926" w:rsidRPr="003F5330" w:rsidRDefault="001B5926" w:rsidP="00505026">
    <w:pPr>
      <w:pStyle w:val="Header"/>
      <w:rPr>
        <w:sz w:val="18"/>
        <w:szCs w:val="18"/>
      </w:rPr>
    </w:pPr>
    <w:r w:rsidRPr="003F5330">
      <w:rPr>
        <w:sz w:val="18"/>
        <w:szCs w:val="18"/>
      </w:rPr>
      <w:t>National Heart Failure Audit Core pro forma v5.0 (word version)</w:t>
    </w:r>
    <w:r w:rsidRPr="003F5330">
      <w:rPr>
        <w:noProof/>
        <w:sz w:val="18"/>
        <w:szCs w:val="18"/>
        <w:lang w:eastAsia="en-GB"/>
      </w:rPr>
      <w:t xml:space="preserve"> </w:t>
    </w:r>
  </w:p>
  <w:p w14:paraId="0887F9D4" w14:textId="77777777" w:rsidR="001B5926" w:rsidRPr="003F5330" w:rsidRDefault="001B5926" w:rsidP="00505026">
    <w:pPr>
      <w:pStyle w:val="Header"/>
      <w:rPr>
        <w:sz w:val="18"/>
        <w:szCs w:val="18"/>
      </w:rPr>
    </w:pPr>
    <w:r w:rsidRPr="003F5330">
      <w:rPr>
        <w:sz w:val="18"/>
        <w:szCs w:val="18"/>
      </w:rPr>
      <w:t>Valid from 01/04/2020</w:t>
    </w:r>
  </w:p>
  <w:p w14:paraId="6387DCB5" w14:textId="2191EC61" w:rsidR="001B5926" w:rsidRPr="003F5330" w:rsidRDefault="001B5926" w:rsidP="00505026">
    <w:pPr>
      <w:pStyle w:val="Header"/>
      <w:rPr>
        <w:sz w:val="18"/>
        <w:szCs w:val="18"/>
      </w:rPr>
    </w:pPr>
    <w:r w:rsidRPr="003F5330">
      <w:rPr>
        <w:sz w:val="18"/>
        <w:szCs w:val="18"/>
      </w:rPr>
      <w:t xml:space="preserve">Last updated </w:t>
    </w:r>
    <w:r w:rsidR="00FF3BE5">
      <w:rPr>
        <w:sz w:val="18"/>
        <w:szCs w:val="18"/>
      </w:rPr>
      <w:t>22</w:t>
    </w:r>
    <w:r w:rsidR="00916083">
      <w:rPr>
        <w:sz w:val="18"/>
        <w:szCs w:val="18"/>
      </w:rPr>
      <w:t>/09/2021</w:t>
    </w:r>
  </w:p>
  <w:p w14:paraId="6E2AE969" w14:textId="77777777" w:rsidR="001B5926" w:rsidRDefault="001B5926" w:rsidP="0050502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4889"/>
    <w:rsid w:val="00034160"/>
    <w:rsid w:val="00065A66"/>
    <w:rsid w:val="000B52B0"/>
    <w:rsid w:val="000F3BA2"/>
    <w:rsid w:val="00145B25"/>
    <w:rsid w:val="001905B4"/>
    <w:rsid w:val="001914DD"/>
    <w:rsid w:val="001B5926"/>
    <w:rsid w:val="001C1DB1"/>
    <w:rsid w:val="001C3AF2"/>
    <w:rsid w:val="002336FD"/>
    <w:rsid w:val="002717C3"/>
    <w:rsid w:val="002C624F"/>
    <w:rsid w:val="00376DE8"/>
    <w:rsid w:val="003D43B0"/>
    <w:rsid w:val="003F0962"/>
    <w:rsid w:val="003F5330"/>
    <w:rsid w:val="004927D6"/>
    <w:rsid w:val="00505026"/>
    <w:rsid w:val="00536616"/>
    <w:rsid w:val="00577BB3"/>
    <w:rsid w:val="005A7DA2"/>
    <w:rsid w:val="007128BA"/>
    <w:rsid w:val="00827A86"/>
    <w:rsid w:val="008A0097"/>
    <w:rsid w:val="00914059"/>
    <w:rsid w:val="00916083"/>
    <w:rsid w:val="009A53A8"/>
    <w:rsid w:val="009B0AAB"/>
    <w:rsid w:val="009E00BA"/>
    <w:rsid w:val="00A7294B"/>
    <w:rsid w:val="00AA46CA"/>
    <w:rsid w:val="00AB2999"/>
    <w:rsid w:val="00AB7585"/>
    <w:rsid w:val="00AE0E83"/>
    <w:rsid w:val="00B61A7D"/>
    <w:rsid w:val="00C24B48"/>
    <w:rsid w:val="00C85030"/>
    <w:rsid w:val="00CB52FD"/>
    <w:rsid w:val="00CD16FB"/>
    <w:rsid w:val="00D02CA6"/>
    <w:rsid w:val="00D23333"/>
    <w:rsid w:val="00DA0AC5"/>
    <w:rsid w:val="00DB334D"/>
    <w:rsid w:val="00DE63E1"/>
    <w:rsid w:val="00E82FCB"/>
    <w:rsid w:val="00F43DBC"/>
    <w:rsid w:val="00F44485"/>
    <w:rsid w:val="00F94889"/>
    <w:rsid w:val="00FE0540"/>
    <w:rsid w:val="00FF3B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EF0310B"/>
  <w15:docId w15:val="{C2498C0A-B240-46CF-AAC8-EA353BB35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27D6"/>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05026"/>
    <w:pPr>
      <w:tabs>
        <w:tab w:val="center" w:pos="4513"/>
        <w:tab w:val="right" w:pos="9026"/>
      </w:tabs>
      <w:spacing w:after="0" w:line="240" w:lineRule="auto"/>
    </w:pPr>
  </w:style>
  <w:style w:type="character" w:customStyle="1" w:styleId="HeaderChar">
    <w:name w:val="Header Char"/>
    <w:link w:val="Header"/>
    <w:uiPriority w:val="99"/>
    <w:rsid w:val="00505026"/>
    <w:rPr>
      <w:rFonts w:ascii="Calibri" w:eastAsia="Calibri" w:hAnsi="Calibri" w:cs="Times New Roman"/>
    </w:rPr>
  </w:style>
  <w:style w:type="paragraph" w:styleId="Footer">
    <w:name w:val="footer"/>
    <w:basedOn w:val="Normal"/>
    <w:link w:val="FooterChar"/>
    <w:uiPriority w:val="99"/>
    <w:unhideWhenUsed/>
    <w:rsid w:val="00505026"/>
    <w:pPr>
      <w:tabs>
        <w:tab w:val="center" w:pos="4513"/>
        <w:tab w:val="right" w:pos="9026"/>
      </w:tabs>
      <w:spacing w:after="0" w:line="240" w:lineRule="auto"/>
    </w:pPr>
  </w:style>
  <w:style w:type="character" w:customStyle="1" w:styleId="FooterChar">
    <w:name w:val="Footer Char"/>
    <w:link w:val="Footer"/>
    <w:uiPriority w:val="99"/>
    <w:rsid w:val="00505026"/>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N:\Heart_Failure\Dataset%20changes2020\Heart%20Failure%20Core%20Proforma%20v5.0-%20clear%20090221%20revised.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84CC30C290334F8F2D4D6AFC9A12E5" ma:contentTypeVersion="20" ma:contentTypeDescription="Create a new document." ma:contentTypeScope="" ma:versionID="562766c7c6fc5d01cc4f960654ef53bd">
  <xsd:schema xmlns:xsd="http://www.w3.org/2001/XMLSchema" xmlns:xs="http://www.w3.org/2001/XMLSchema" xmlns:p="http://schemas.microsoft.com/office/2006/metadata/properties" xmlns:ns2="c87ab028-8257-48fa-bbf6-93c162f87ccb" xmlns:ns3="8c0ec423-5f39-4cd1-9015-37fc60afb156" targetNamespace="http://schemas.microsoft.com/office/2006/metadata/properties" ma:root="true" ma:fieldsID="b4c69cb0e09ab330cd8464a81a01e82c" ns2:_="" ns3:_="">
    <xsd:import namespace="c87ab028-8257-48fa-bbf6-93c162f87ccb"/>
    <xsd:import namespace="8c0ec423-5f39-4cd1-9015-37fc60afb15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element name="TaxCatchAll" ma:index="26" nillable="true" ma:displayName="Taxonomy Catch All Column" ma:hidden="true" ma:list="{af84e715-a139-431f-967b-1ba19f8f2abf}" ma:internalName="TaxCatchAll" ma:showField="CatchAllData" ma:web="c87ab028-8257-48fa-bbf6-93c162f87cc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c0ec423-5f39-4cd1-9015-37fc60afb156">
      <Terms xmlns="http://schemas.microsoft.com/office/infopath/2007/PartnerControls"/>
    </lcf76f155ced4ddcb4097134ff3c332f>
    <Number xmlns="8c0ec423-5f39-4cd1-9015-37fc60afb156" xsi:nil="true"/>
    <TaxCatchAll xmlns="c87ab028-8257-48fa-bbf6-93c162f87ccb" xsi:nil="true"/>
  </documentManagement>
</p:properties>
</file>

<file path=customXml/itemProps1.xml><?xml version="1.0" encoding="utf-8"?>
<ds:datastoreItem xmlns:ds="http://schemas.openxmlformats.org/officeDocument/2006/customXml" ds:itemID="{93E42051-0589-4908-A877-7153F53C565A}"/>
</file>

<file path=customXml/itemProps2.xml><?xml version="1.0" encoding="utf-8"?>
<ds:datastoreItem xmlns:ds="http://schemas.openxmlformats.org/officeDocument/2006/customXml" ds:itemID="{780F0790-01E8-4BDF-B99B-C0118A616F51}">
  <ds:schemaRefs>
    <ds:schemaRef ds:uri="http://schemas.microsoft.com/sharepoint/v3/contenttype/forms"/>
  </ds:schemaRefs>
</ds:datastoreItem>
</file>

<file path=customXml/itemProps3.xml><?xml version="1.0" encoding="utf-8"?>
<ds:datastoreItem xmlns:ds="http://schemas.openxmlformats.org/officeDocument/2006/customXml" ds:itemID="{2D13313E-C873-4AC0-B6AD-6E77ED49FF52}">
  <ds:schemaRefs>
    <ds:schemaRef ds:uri="http://schemas.microsoft.com/office/2006/documentManagement/types"/>
    <ds:schemaRef ds:uri="06ce2a35-b098-41c8-a10a-38e963f63bad"/>
    <ds:schemaRef ds:uri="http://purl.org/dc/elements/1.1/"/>
    <ds:schemaRef ds:uri="9a965461-00b9-4bbf-9cf2-e9a644aa06f3"/>
    <ds:schemaRef ds:uri="http://purl.org/dc/terms/"/>
    <ds:schemaRef ds:uri="http://schemas.microsoft.com/office/2006/metadata/properties"/>
    <ds:schemaRef ds:uri="http://schemas.microsoft.com/sharepoint/v3"/>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Heart Failure Core Proforma v5.0- clear 090221 revised</Template>
  <TotalTime>0</TotalTime>
  <Pages>8</Pages>
  <Words>1734</Words>
  <Characters>9887</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Barts Health NHS Trust</Company>
  <LinksUpToDate>false</LinksUpToDate>
  <CharactersWithSpaces>11598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ajayi</dc:creator>
  <cp:lastModifiedBy>SINGARAYER, Shenaka (NHS ARDEN AND GREATER EAST MIDLANDS COMMISSIONING SUPPORT UNIT)</cp:lastModifiedBy>
  <cp:revision>2</cp:revision>
  <cp:lastPrinted>2021-02-08T16:45:00Z</cp:lastPrinted>
  <dcterms:created xsi:type="dcterms:W3CDTF">2023-12-13T15:34:00Z</dcterms:created>
  <dcterms:modified xsi:type="dcterms:W3CDTF">2023-12-13T15:34:00Z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0x010100E484CC30C290334F8F2D4D6AFC9A12E5</vt:lpwstr>
  </property>
</Properties>
</file>